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A8BD2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投标</w:t>
      </w:r>
      <w:r>
        <w:rPr>
          <w:rFonts w:hint="eastAsia" w:ascii="黑体" w:hAnsi="黑体" w:eastAsia="黑体"/>
          <w:bCs/>
          <w:sz w:val="32"/>
          <w:szCs w:val="32"/>
        </w:rPr>
        <w:t>报名表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133"/>
        <w:gridCol w:w="1762"/>
        <w:gridCol w:w="1055"/>
        <w:gridCol w:w="1617"/>
        <w:gridCol w:w="1560"/>
      </w:tblGrid>
      <w:tr w14:paraId="0002D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470" w:type="dxa"/>
            <w:noWrap/>
            <w:vAlign w:val="center"/>
          </w:tcPr>
          <w:p w14:paraId="59A9710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8127" w:type="dxa"/>
            <w:gridSpan w:val="5"/>
            <w:noWrap/>
            <w:vAlign w:val="center"/>
          </w:tcPr>
          <w:p w14:paraId="72A071F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宋体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shd w:val="clear" w:color="auto" w:fill="FFFFFF"/>
                <w:lang w:bidi="ar"/>
              </w:rPr>
              <w:t>珠海市香洲区第二人民医院2026年学生健康体检管理系统技术服务采购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项目</w:t>
            </w:r>
          </w:p>
        </w:tc>
      </w:tr>
      <w:tr w14:paraId="1DDD2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70" w:type="dxa"/>
            <w:noWrap/>
            <w:vAlign w:val="center"/>
          </w:tcPr>
          <w:p w14:paraId="23126E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4950" w:type="dxa"/>
            <w:gridSpan w:val="3"/>
            <w:noWrap/>
            <w:vAlign w:val="center"/>
          </w:tcPr>
          <w:p w14:paraId="6132804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XZQDERMYY-XXXM202601</w:t>
            </w:r>
            <w:bookmarkStart w:id="0" w:name="_GoBack"/>
            <w:bookmarkEnd w:id="0"/>
          </w:p>
        </w:tc>
        <w:tc>
          <w:tcPr>
            <w:tcW w:w="1617" w:type="dxa"/>
            <w:noWrap/>
            <w:vAlign w:val="center"/>
          </w:tcPr>
          <w:p w14:paraId="63C2480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包组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号</w:t>
            </w:r>
          </w:p>
        </w:tc>
        <w:tc>
          <w:tcPr>
            <w:tcW w:w="1560" w:type="dxa"/>
            <w:noWrap/>
            <w:vAlign w:val="center"/>
          </w:tcPr>
          <w:p w14:paraId="7DA11EF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 w14:paraId="3C6B8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70" w:type="dxa"/>
            <w:vMerge w:val="restart"/>
            <w:noWrap/>
            <w:vAlign w:val="center"/>
          </w:tcPr>
          <w:p w14:paraId="56DE6FA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单位信息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（非常重要！请确保正确）</w:t>
            </w:r>
          </w:p>
        </w:tc>
        <w:tc>
          <w:tcPr>
            <w:tcW w:w="2133" w:type="dxa"/>
            <w:noWrap/>
            <w:vAlign w:val="center"/>
          </w:tcPr>
          <w:p w14:paraId="6AB2F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投标单位名称</w:t>
            </w:r>
          </w:p>
          <w:p w14:paraId="5908B2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（全称）</w:t>
            </w:r>
          </w:p>
        </w:tc>
        <w:tc>
          <w:tcPr>
            <w:tcW w:w="5994" w:type="dxa"/>
            <w:gridSpan w:val="4"/>
            <w:noWrap/>
            <w:vAlign w:val="center"/>
          </w:tcPr>
          <w:p w14:paraId="7212610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 w14:paraId="3B092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470" w:type="dxa"/>
            <w:vMerge w:val="continue"/>
            <w:noWrap/>
            <w:vAlign w:val="center"/>
          </w:tcPr>
          <w:p w14:paraId="05F1635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3" w:type="dxa"/>
            <w:noWrap/>
            <w:vAlign w:val="center"/>
          </w:tcPr>
          <w:p w14:paraId="6CF73F1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2817" w:type="dxa"/>
            <w:gridSpan w:val="2"/>
            <w:noWrap/>
            <w:vAlign w:val="center"/>
          </w:tcPr>
          <w:p w14:paraId="1789DE4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7" w:type="dxa"/>
            <w:noWrap/>
            <w:vAlign w:val="center"/>
          </w:tcPr>
          <w:p w14:paraId="5216186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1560" w:type="dxa"/>
            <w:noWrap/>
            <w:vAlign w:val="center"/>
          </w:tcPr>
          <w:p w14:paraId="02229FA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 w14:paraId="33AAD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470" w:type="dxa"/>
            <w:vMerge w:val="continue"/>
            <w:noWrap/>
            <w:vAlign w:val="center"/>
          </w:tcPr>
          <w:p w14:paraId="1AF644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3" w:type="dxa"/>
            <w:noWrap/>
            <w:vAlign w:val="center"/>
          </w:tcPr>
          <w:p w14:paraId="5099D20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</w:t>
            </w:r>
          </w:p>
          <w:p w14:paraId="7C48A35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817" w:type="dxa"/>
            <w:gridSpan w:val="2"/>
            <w:noWrap/>
            <w:vAlign w:val="center"/>
          </w:tcPr>
          <w:p w14:paraId="41A355C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7" w:type="dxa"/>
            <w:noWrap/>
            <w:vAlign w:val="center"/>
          </w:tcPr>
          <w:p w14:paraId="6CF9909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项目联系人手机</w:t>
            </w:r>
          </w:p>
        </w:tc>
        <w:tc>
          <w:tcPr>
            <w:tcW w:w="1560" w:type="dxa"/>
            <w:noWrap/>
            <w:vAlign w:val="center"/>
          </w:tcPr>
          <w:p w14:paraId="6D2B9D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 w14:paraId="38751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470" w:type="dxa"/>
            <w:vMerge w:val="continue"/>
            <w:noWrap/>
            <w:vAlign w:val="center"/>
          </w:tcPr>
          <w:p w14:paraId="6E2494A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3" w:type="dxa"/>
            <w:noWrap/>
            <w:vAlign w:val="center"/>
          </w:tcPr>
          <w:p w14:paraId="3F21D9D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5994" w:type="dxa"/>
            <w:gridSpan w:val="4"/>
            <w:noWrap/>
            <w:vAlign w:val="center"/>
          </w:tcPr>
          <w:p w14:paraId="5E6F75D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 w14:paraId="760BF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2" w:hRule="atLeast"/>
          <w:jc w:val="center"/>
        </w:trPr>
        <w:tc>
          <w:tcPr>
            <w:tcW w:w="5365" w:type="dxa"/>
            <w:gridSpan w:val="3"/>
            <w:noWrap/>
            <w:vAlign w:val="center"/>
          </w:tcPr>
          <w:p w14:paraId="2B1B2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承诺：我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承诺以上所填资料真实可靠。</w:t>
            </w:r>
          </w:p>
          <w:p w14:paraId="555B7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  <w:p w14:paraId="637AC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领取标书人签字：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 </w:t>
            </w:r>
          </w:p>
          <w:p w14:paraId="6540E558"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E4C0EF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报名日期：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4232" w:type="dxa"/>
            <w:gridSpan w:val="3"/>
            <w:noWrap/>
            <w:vAlign w:val="center"/>
          </w:tcPr>
          <w:p w14:paraId="5C3F5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投标单位盖章：</w:t>
            </w:r>
          </w:p>
          <w:p w14:paraId="5FE7B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 w14:paraId="01C57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 w14:paraId="5D2ED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 w14:paraId="38A7E96C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 w14:paraId="43D27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1470" w:type="dxa"/>
            <w:noWrap/>
            <w:vAlign w:val="center"/>
          </w:tcPr>
          <w:p w14:paraId="6E77AF3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</w:t>
            </w:r>
          </w:p>
        </w:tc>
        <w:tc>
          <w:tcPr>
            <w:tcW w:w="8127" w:type="dxa"/>
            <w:gridSpan w:val="5"/>
            <w:noWrap/>
            <w:vAlign w:val="center"/>
          </w:tcPr>
          <w:p w14:paraId="77E33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投标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发送本项目报名表至采购公告指定邮箱或纸质盖章件送达，均视为有效送达。</w:t>
            </w:r>
          </w:p>
          <w:p w14:paraId="2D960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须保证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报名表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及获得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竞争性谈判文件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需提交的资料和所填写内容真实、完整、有效、一致，如因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递交虚假材料或填写信息错误导致的与本项目有关的任何损失由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承担。</w:t>
            </w:r>
          </w:p>
        </w:tc>
      </w:tr>
    </w:tbl>
    <w:p w14:paraId="73D33D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C7510"/>
    <w:rsid w:val="79CC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line="540" w:lineRule="exact"/>
      <w:ind w:left="462" w:leftChars="22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2026-03-08T09:48:00Z</dcterms:created>
  <dc:creator>dxl</dc:creator>
  <cp:lastModifiedBy>dxl</cp:lastModifiedBy>
  <dcterms:modified xsi:type="dcterms:W3CDTF">2026-03-08T09:49:04Z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6E136A3274A24DFCAB8F25EBD3812F45_11</vt:lpwstr>
  </property>
  <property fmtid="{D5CDD505-2E9C-101B-9397-08002B2CF9AE}" pid="4" name="KSOTemplateDocerSaveRecord">
    <vt:lpwstr>eyJoZGlkIjoiMzEwNTM5NzYwMDRjMzkwZTVkZjY2ODkwMGIxNGU0OTUiLCJ1c2VySWQiOiIxMjQwMzcwOTc4In0=</vt:lpwstr>
  </property>
</Properties>
</file>