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w:t>
      </w:r>
      <w:r>
        <w:rPr>
          <w:rFonts w:hint="eastAsia" w:ascii="黑体" w:hAnsi="黑体" w:eastAsia="黑体" w:cs="黑体"/>
          <w:sz w:val="28"/>
          <w:szCs w:val="28"/>
          <w:lang w:eastAsia="zh-CN"/>
        </w:rPr>
        <w:t>香洲区第二人民医院</w:t>
      </w:r>
      <w:r>
        <w:rPr>
          <w:rFonts w:hint="eastAsia" w:ascii="黑体" w:hAnsi="黑体" w:eastAsia="黑体" w:cs="黑体"/>
          <w:sz w:val="28"/>
          <w:szCs w:val="28"/>
          <w:lang w:val="en-US" w:eastAsia="zh-CN"/>
        </w:rPr>
        <w:t>物业管理及后勤保障</w:t>
      </w:r>
      <w:r>
        <w:rPr>
          <w:rFonts w:hint="eastAsia" w:ascii="黑体" w:hAnsi="黑体" w:eastAsia="黑体" w:cs="黑体"/>
          <w:sz w:val="28"/>
          <w:szCs w:val="28"/>
          <w:lang w:eastAsia="zh-CN"/>
        </w:rPr>
        <w:t>服务</w:t>
      </w:r>
      <w:r>
        <w:rPr>
          <w:rFonts w:hint="eastAsia" w:ascii="黑体" w:hAnsi="黑体" w:eastAsia="黑体" w:cs="黑体"/>
          <w:sz w:val="28"/>
          <w:szCs w:val="28"/>
          <w:lang w:val="en-US" w:eastAsia="zh-CN"/>
        </w:rPr>
        <w:t>采购</w:t>
      </w:r>
      <w:r>
        <w:rPr>
          <w:rFonts w:hint="eastAsia" w:ascii="黑体" w:hAnsi="黑体" w:eastAsia="黑体" w:cs="黑体"/>
          <w:sz w:val="28"/>
          <w:szCs w:val="28"/>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用户</w:t>
      </w:r>
      <w:r>
        <w:rPr>
          <w:rFonts w:hint="eastAsia" w:ascii="方正小标宋简体" w:hAnsi="方正小标宋简体" w:eastAsia="方正小标宋简体" w:cs="方正小标宋简体"/>
          <w:sz w:val="44"/>
          <w:szCs w:val="44"/>
          <w:lang w:eastAsia="zh-CN"/>
        </w:rPr>
        <w:t>需求书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一、项目概况</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b w:val="0"/>
          <w:bCs w:val="0"/>
          <w:sz w:val="28"/>
          <w:szCs w:val="28"/>
          <w:lang w:val="en-US" w:eastAsia="zh-CN"/>
        </w:rPr>
      </w:pPr>
      <w:r>
        <w:rPr>
          <w:rFonts w:hint="eastAsia" w:ascii="宋体" w:hAnsi="宋体" w:eastAsia="宋体" w:cs="宋体"/>
          <w:b w:val="0"/>
          <w:bCs w:val="0"/>
          <w:sz w:val="28"/>
          <w:szCs w:val="28"/>
          <w:lang w:val="en-US" w:eastAsia="zh-CN"/>
        </w:rPr>
        <w:t>珠海市香洲区第二人民医院位于广东省珠海市香洲区南屏镇南泉路21号，是南屏科技生态城区域内唯一集医疗、教学、科研、预防、保健为一体的公立二级综合性医院，开放床位149张，目前医院占地面积42730.09平方米，建筑面积约2万平方米。现拟采购一家服务供应商提供规范化、专业化的物业管理及后勤保障服务</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二、服务概况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b/>
          <w:bCs/>
          <w:sz w:val="28"/>
          <w:szCs w:val="28"/>
          <w:lang w:val="en-US" w:eastAsia="zh-CN"/>
        </w:rPr>
        <w:t>1.项目名称：</w:t>
      </w: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珠海市香洲区第二人民医院物业管理及后勤保障服务采购项目</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2.项目编号：</w:t>
      </w:r>
      <w:r>
        <w:rPr>
          <w:rFonts w:hint="eastAsia" w:ascii="宋体" w:hAnsi="宋体" w:eastAsia="宋体" w:cs="宋体"/>
          <w:b w:val="0"/>
          <w:bCs w:val="0"/>
          <w:sz w:val="28"/>
          <w:szCs w:val="28"/>
          <w:lang w:val="en-US" w:eastAsia="zh-CN"/>
        </w:rPr>
        <w:t>HQDY2025009</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b/>
          <w:bCs/>
          <w:sz w:val="28"/>
          <w:szCs w:val="28"/>
          <w:lang w:val="en-US" w:eastAsia="zh-CN"/>
        </w:rPr>
        <w:t>3.服务期限</w:t>
      </w:r>
      <w:r>
        <w:rPr>
          <w:rFonts w:hint="eastAsia" w:ascii="仿宋" w:hAnsi="仿宋" w:eastAsia="仿宋" w:cs="仿宋"/>
          <w:b/>
          <w:bCs/>
          <w:sz w:val="28"/>
          <w:szCs w:val="28"/>
          <w:lang w:val="en-US" w:eastAsia="zh-CN"/>
        </w:rPr>
        <w:t>：</w:t>
      </w:r>
      <w:r>
        <w:rPr>
          <w:rFonts w:hint="eastAsia" w:ascii="宋体" w:hAnsi="宋体" w:eastAsia="宋体" w:cs="宋体"/>
          <w:i w:val="0"/>
          <w:iCs w:val="0"/>
          <w:caps w:val="0"/>
          <w:color w:val="333333"/>
          <w:spacing w:val="0"/>
          <w:sz w:val="28"/>
          <w:szCs w:val="28"/>
          <w:shd w:val="clear" w:fill="FFFFFF"/>
        </w:rPr>
        <w:t>合同签订生效之日起</w:t>
      </w:r>
      <w:r>
        <w:rPr>
          <w:rFonts w:hint="eastAsia" w:ascii="宋体" w:hAnsi="宋体" w:eastAsia="宋体" w:cs="宋体"/>
          <w:i w:val="0"/>
          <w:iCs w:val="0"/>
          <w:caps w:val="0"/>
          <w:color w:val="333333"/>
          <w:spacing w:val="0"/>
          <w:sz w:val="28"/>
          <w:szCs w:val="28"/>
          <w:shd w:val="clear" w:fill="FFFFFF"/>
          <w:lang w:val="en-US" w:eastAsia="zh-CN"/>
        </w:rPr>
        <w:t>二</w:t>
      </w:r>
      <w:r>
        <w:rPr>
          <w:rFonts w:hint="eastAsia" w:ascii="宋体" w:hAnsi="宋体" w:eastAsia="宋体" w:cs="宋体"/>
          <w:i w:val="0"/>
          <w:iCs w:val="0"/>
          <w:caps w:val="0"/>
          <w:color w:val="333333"/>
          <w:spacing w:val="0"/>
          <w:sz w:val="28"/>
          <w:szCs w:val="28"/>
          <w:shd w:val="clear" w:fill="FFFFFF"/>
        </w:rPr>
        <w:t>年</w:t>
      </w:r>
      <w:r>
        <w:rPr>
          <w:rFonts w:hint="eastAsia" w:ascii="宋体" w:hAnsi="宋体" w:eastAsia="宋体" w:cs="宋体"/>
          <w:i w:val="0"/>
          <w:iCs w:val="0"/>
          <w:caps w:val="0"/>
          <w:color w:val="333333"/>
          <w:spacing w:val="0"/>
          <w:sz w:val="28"/>
          <w:szCs w:val="28"/>
          <w:shd w:val="clear" w:fill="FFFFFF"/>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firstLine="562" w:firstLineChars="200"/>
        <w:jc w:val="both"/>
        <w:textAlignment w:val="auto"/>
        <w:rPr>
          <w:rFonts w:hint="eastAsia" w:ascii="黑体" w:hAnsi="黑体" w:eastAsia="黑体" w:cs="黑体"/>
          <w:b w:val="0"/>
          <w:bCs w:val="0"/>
          <w:sz w:val="28"/>
          <w:szCs w:val="28"/>
          <w:lang w:val="en-US" w:eastAsia="zh-CN"/>
        </w:rPr>
      </w:pPr>
      <w:r>
        <w:rPr>
          <w:rFonts w:hint="eastAsia" w:ascii="宋体" w:hAnsi="宋体" w:eastAsia="宋体" w:cs="宋体"/>
          <w:b/>
          <w:bCs/>
          <w:i w:val="0"/>
          <w:iCs w:val="0"/>
          <w:caps w:val="0"/>
          <w:color w:val="333333"/>
          <w:spacing w:val="0"/>
          <w:sz w:val="28"/>
          <w:szCs w:val="28"/>
          <w:shd w:val="clear" w:fill="FFFFFF"/>
          <w:lang w:val="en-US" w:eastAsia="zh-CN"/>
        </w:rPr>
        <w:t>4.服务范围：</w:t>
      </w:r>
      <w:r>
        <w:rPr>
          <w:rFonts w:hint="eastAsia" w:ascii="宋体" w:hAnsi="宋体" w:eastAsia="宋体" w:cs="宋体"/>
          <w:i w:val="0"/>
          <w:iCs w:val="0"/>
          <w:caps w:val="0"/>
          <w:color w:val="333333"/>
          <w:spacing w:val="0"/>
          <w:sz w:val="28"/>
          <w:szCs w:val="28"/>
          <w:shd w:val="clear" w:fill="FFFFFF"/>
          <w:lang w:val="en-US" w:eastAsia="zh-CN"/>
        </w:rPr>
        <w:t>医院门诊楼、住院楼、院前急救分站、保障楼，停车场，以及院内道路、排水沟（渠）、绿化带等外围或公共区域、“门前三包”范围。主要服务内容包括消防安全、安保秩序维护、停车场收费、综治安全管理、卫生清洁（含物表清洁消毒）、医院感染相关卫生管理、绿化养护、停车秩序管理、物资配送、院内物资搬运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三、岗位配置要求</w:t>
      </w:r>
    </w:p>
    <w:tbl>
      <w:tblPr>
        <w:tblStyle w:val="8"/>
        <w:tblW w:w="43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4015"/>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253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i w:val="0"/>
                <w:iCs w:val="0"/>
                <w:caps w:val="0"/>
                <w:color w:val="auto"/>
                <w:spacing w:val="0"/>
                <w:sz w:val="24"/>
                <w:szCs w:val="24"/>
                <w:shd w:val="clear"/>
              </w:rPr>
              <w:t>采购项目名称</w:t>
            </w:r>
          </w:p>
        </w:tc>
        <w:tc>
          <w:tcPr>
            <w:tcW w:w="16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i w:val="0"/>
                <w:iCs w:val="0"/>
                <w:caps w:val="0"/>
                <w:color w:val="auto"/>
                <w:spacing w:val="0"/>
                <w:sz w:val="24"/>
                <w:szCs w:val="24"/>
                <w:shd w:val="clear"/>
                <w:lang w:val="en-US" w:eastAsia="zh-CN"/>
              </w:rPr>
            </w:pPr>
            <w:r>
              <w:rPr>
                <w:rFonts w:hint="eastAsia" w:ascii="宋体" w:hAnsi="宋体" w:eastAsia="宋体" w:cs="宋体"/>
                <w:b/>
                <w:bCs/>
                <w:i w:val="0"/>
                <w:iCs w:val="0"/>
                <w:caps w:val="0"/>
                <w:color w:val="auto"/>
                <w:spacing w:val="0"/>
                <w:sz w:val="24"/>
                <w:szCs w:val="24"/>
                <w:shd w:val="clear"/>
                <w:lang w:val="en-US" w:eastAsia="zh-CN"/>
              </w:rPr>
              <w:t>岗位数（个）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53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保安员</w:t>
            </w:r>
          </w:p>
        </w:tc>
        <w:tc>
          <w:tcPr>
            <w:tcW w:w="16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253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消防控制室操作员</w:t>
            </w:r>
          </w:p>
        </w:tc>
        <w:tc>
          <w:tcPr>
            <w:tcW w:w="16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253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保洁员</w:t>
            </w:r>
          </w:p>
        </w:tc>
        <w:tc>
          <w:tcPr>
            <w:tcW w:w="16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253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运输工</w:t>
            </w:r>
          </w:p>
        </w:tc>
        <w:tc>
          <w:tcPr>
            <w:tcW w:w="16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w:t>
            </w:r>
          </w:p>
        </w:tc>
        <w:tc>
          <w:tcPr>
            <w:tcW w:w="253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电工</w:t>
            </w:r>
          </w:p>
        </w:tc>
        <w:tc>
          <w:tcPr>
            <w:tcW w:w="16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w:t>
            </w:r>
          </w:p>
        </w:tc>
        <w:tc>
          <w:tcPr>
            <w:tcW w:w="253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司机</w:t>
            </w:r>
          </w:p>
        </w:tc>
        <w:tc>
          <w:tcPr>
            <w:tcW w:w="16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w:t>
            </w:r>
          </w:p>
        </w:tc>
        <w:tc>
          <w:tcPr>
            <w:tcW w:w="253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被服收发员</w:t>
            </w:r>
          </w:p>
        </w:tc>
        <w:tc>
          <w:tcPr>
            <w:tcW w:w="16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2" w:type="pct"/>
            <w:gridSpan w:val="2"/>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val="en-US" w:eastAsia="zh-CN"/>
              </w:rPr>
              <w:t>合计</w:t>
            </w:r>
          </w:p>
        </w:tc>
        <w:tc>
          <w:tcPr>
            <w:tcW w:w="16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32</w:t>
            </w:r>
          </w:p>
        </w:tc>
      </w:tr>
    </w:tbl>
    <w:p>
      <w:pPr>
        <w:keepNext w:val="0"/>
        <w:keepLines w:val="0"/>
        <w:pageBreakBefore w:val="0"/>
        <w:widowControl w:val="0"/>
        <w:numPr>
          <w:ilvl w:val="-1"/>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说明：</w:t>
      </w:r>
    </w:p>
    <w:p>
      <w:pPr>
        <w:keepNext w:val="0"/>
        <w:keepLines w:val="0"/>
        <w:pageBreakBefore w:val="0"/>
        <w:widowControl w:val="0"/>
        <w:numPr>
          <w:ilvl w:val="-1"/>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）服务</w:t>
      </w:r>
      <w:r>
        <w:rPr>
          <w:rFonts w:hint="eastAsia" w:ascii="宋体" w:hAnsi="宋体" w:eastAsia="宋体" w:cs="宋体"/>
          <w:sz w:val="28"/>
          <w:szCs w:val="28"/>
        </w:rPr>
        <w:t>人员工资和有关补贴</w:t>
      </w:r>
      <w:r>
        <w:rPr>
          <w:rFonts w:hint="eastAsia" w:ascii="宋体" w:hAnsi="宋体" w:eastAsia="宋体" w:cs="宋体"/>
          <w:sz w:val="28"/>
          <w:szCs w:val="28"/>
          <w:lang w:eastAsia="zh-CN"/>
        </w:rPr>
        <w:t>，</w:t>
      </w:r>
      <w:r>
        <w:rPr>
          <w:rFonts w:hint="eastAsia" w:ascii="宋体" w:hAnsi="宋体" w:eastAsia="宋体" w:cs="宋体"/>
          <w:sz w:val="28"/>
          <w:szCs w:val="28"/>
        </w:rPr>
        <w:t>补贴包括福利费、保险费、节假日加班费、员工食宿等；工资不得低于珠海市工资标准；必须为员工购买社会劳动保险(养老、医疗、失业、工伤)</w:t>
      </w:r>
      <w:r>
        <w:rPr>
          <w:rFonts w:hint="eastAsia" w:ascii="宋体" w:hAnsi="宋体" w:eastAsia="宋体" w:cs="宋体"/>
          <w:sz w:val="28"/>
          <w:szCs w:val="28"/>
          <w:lang w:eastAsia="zh-CN"/>
        </w:rPr>
        <w:t>；</w:t>
      </w:r>
      <w:r>
        <w:rPr>
          <w:rFonts w:hint="eastAsia" w:ascii="宋体" w:hAnsi="宋体" w:eastAsia="宋体" w:cs="宋体"/>
          <w:sz w:val="28"/>
          <w:szCs w:val="28"/>
        </w:rPr>
        <w:t>安保人员因公致伤、残、死亡时发生的全部费用。</w:t>
      </w:r>
    </w:p>
    <w:p>
      <w:pPr>
        <w:keepNext w:val="0"/>
        <w:keepLines w:val="0"/>
        <w:pageBreakBefore w:val="0"/>
        <w:widowControl w:val="0"/>
        <w:numPr>
          <w:ilvl w:val="-1"/>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（2）材料费等其他费用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主要包括</w:t>
      </w:r>
      <w:r>
        <w:rPr>
          <w:rFonts w:hint="eastAsia" w:ascii="宋体" w:hAnsi="宋体" w:eastAsia="宋体" w:cs="宋体"/>
          <w:sz w:val="28"/>
          <w:szCs w:val="28"/>
        </w:rPr>
        <w:t>材料费、清洁和消毒所需用品费、</w:t>
      </w:r>
      <w:r>
        <w:rPr>
          <w:rFonts w:hint="eastAsia" w:ascii="宋体" w:hAnsi="宋体" w:eastAsia="宋体" w:cs="宋体"/>
          <w:sz w:val="28"/>
          <w:szCs w:val="28"/>
          <w:lang w:val="en-US" w:eastAsia="zh-CN"/>
        </w:rPr>
        <w:t>服装费、</w:t>
      </w:r>
      <w:r>
        <w:rPr>
          <w:rFonts w:hint="eastAsia" w:ascii="宋体" w:hAnsi="宋体" w:eastAsia="宋体" w:cs="宋体"/>
          <w:sz w:val="28"/>
          <w:szCs w:val="28"/>
        </w:rPr>
        <w:t>个人防护用品（突发公共卫生事件除外防护用品）、设备费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对讲机、安防用品等）</w:t>
      </w:r>
      <w:r>
        <w:rPr>
          <w:rFonts w:hint="eastAsia" w:ascii="宋体" w:hAnsi="宋体" w:eastAsia="宋体" w:cs="宋体"/>
          <w:sz w:val="28"/>
          <w:szCs w:val="28"/>
        </w:rPr>
        <w:t>、工具费、应缴税费、员工培训费、物业管理费以及服务包含的所有风险、责任等各项所有费用。</w:t>
      </w:r>
    </w:p>
    <w:p>
      <w:pPr>
        <w:keepNext w:val="0"/>
        <w:keepLines w:val="0"/>
        <w:pageBreakBefore w:val="0"/>
        <w:widowControl w:val="0"/>
        <w:numPr>
          <w:ilvl w:val="-1"/>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材料费包括日常清洁保洁所需的工具和材料、医疗垃圾袋、生活垃圾袋、扫把、拖把、垃圾车、工具车、洗洁精、洁厕灵、消毒剂、毛巾、绿化维护的肥料、工具、树苗补种等日常所需的材料，全部由物业管理服务公司负责提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四、服务内容</w:t>
      </w:r>
    </w:p>
    <w:p>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left="0"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1.负责医院的秩序维护、消防、门岗、交通、停车场车辆管理、值班及控烟等管理内容，包括防火灭火、治安防盗、处置各类突发事件、协助处理医疗纠纷及医院交付的各项工作等。</w:t>
      </w:r>
    </w:p>
    <w:p>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left="0"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负责医院室内、室外绿化带、绿地清洁卫生（包括天花、顶棚、顶房平台（楼顶天面）、内墙、玻璃、高处灯具、通风口、地面、室内家具、设备、设施、楼梯、走廊、通道、窗户、门、桌、椅、床、柜、宣传栏、洗手间、电梯间、轿厢、公共通道、消火栓、灭火器、分体空调室内机外表、滤网、中央空调出入风口滤网、消毒机及各类设备、设施表面等），和医院院落、道路的保洁工作和垃圾的收集和运送等。</w:t>
      </w:r>
    </w:p>
    <w:p>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left="0"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3.负责定期开展医院范围内的化粪池检查，发现需要清理时及时通知医院进行清理，保证医院化粪池不因未及时清理容量过满导致排水不畅等不良现象。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五、岗位人员要求</w:t>
      </w:r>
    </w:p>
    <w:p>
      <w:pPr>
        <w:pStyle w:val="15"/>
        <w:keepNext w:val="0"/>
        <w:keepLines w:val="0"/>
        <w:pageBreakBefore w:val="0"/>
        <w:kinsoku/>
        <w:wordWrap/>
        <w:overflowPunct/>
        <w:topLinePunct w:val="0"/>
        <w:autoSpaceDE/>
        <w:autoSpaceDN/>
        <w:bidi w:val="0"/>
        <w:adjustRightInd/>
        <w:snapToGrid/>
        <w:spacing w:line="520" w:lineRule="exact"/>
        <w:ind w:firstLine="422"/>
        <w:jc w:val="both"/>
        <w:textAlignment w:val="auto"/>
        <w:rPr>
          <w:rFonts w:hint="default" w:ascii="宋体" w:hAnsi="宋体" w:eastAsia="宋体" w:cs="宋体"/>
          <w:sz w:val="28"/>
          <w:szCs w:val="28"/>
          <w:lang w:val="en-US" w:eastAsia="zh-CN"/>
        </w:rPr>
      </w:pPr>
      <w:r>
        <w:rPr>
          <w:rFonts w:hint="eastAsia" w:ascii="宋体" w:hAnsi="宋体" w:eastAsia="宋体" w:cs="宋体"/>
          <w:b/>
          <w:sz w:val="28"/>
          <w:szCs w:val="28"/>
          <w:lang w:eastAsia="zh-CN"/>
        </w:rPr>
        <w:t>（</w:t>
      </w:r>
      <w:r>
        <w:rPr>
          <w:rFonts w:hint="eastAsia" w:ascii="宋体" w:hAnsi="宋体" w:eastAsia="宋体" w:cs="宋体"/>
          <w:b/>
          <w:sz w:val="28"/>
          <w:szCs w:val="28"/>
        </w:rPr>
        <w:t>一</w:t>
      </w:r>
      <w:r>
        <w:rPr>
          <w:rFonts w:hint="eastAsia" w:ascii="宋体" w:hAnsi="宋体" w:eastAsia="宋体" w:cs="宋体"/>
          <w:b/>
          <w:sz w:val="28"/>
          <w:szCs w:val="28"/>
          <w:lang w:eastAsia="zh-CN"/>
        </w:rPr>
        <w:t>）</w:t>
      </w:r>
      <w:r>
        <w:rPr>
          <w:rFonts w:hint="eastAsia" w:ascii="宋体" w:hAnsi="宋体" w:eastAsia="宋体" w:cs="宋体"/>
          <w:b/>
          <w:sz w:val="28"/>
          <w:szCs w:val="28"/>
        </w:rPr>
        <w:t>保安</w:t>
      </w:r>
      <w:r>
        <w:rPr>
          <w:rFonts w:hint="eastAsia" w:ascii="宋体" w:hAnsi="宋体" w:eastAsia="宋体" w:cs="宋体"/>
          <w:b/>
          <w:sz w:val="28"/>
          <w:szCs w:val="28"/>
          <w:lang w:val="en-US" w:eastAsia="zh-CN"/>
        </w:rPr>
        <w:t>员</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保安岗位设置表</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8"/>
        <w:gridCol w:w="859"/>
        <w:gridCol w:w="1027"/>
        <w:gridCol w:w="1930"/>
        <w:gridCol w:w="866"/>
        <w:gridCol w:w="3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岗位数（个）</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岗位设置</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岗位要求</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保安员</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大门停车收费亭</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9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全部持有保安员上岗证书，体检身体健康，无不良习惯，年龄20-55岁之间，身高1.68米以上，保持24小时有人在岗。配备不少于2名的女性保安员。配备不少于1人需持有项目经理证书。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巡逻岗</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9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监控室</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9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后门岗</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9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急诊岗</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双人</w:t>
            </w:r>
          </w:p>
        </w:tc>
        <w:tc>
          <w:tcPr>
            <w:tcW w:w="19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门诊岗</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双人</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持有保安员上岗证书，体检身体健康，无不良习惯，年龄20-55岁之间，身高1.68米以上，6:00-18:00保持双人在岗。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保障楼</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持有保安员上岗证书，体检身体健康，无不良习惯，年龄20-55岁之间，身高1.68米以上，18:00-6:00保持单人在岗。</w:t>
            </w:r>
          </w:p>
        </w:tc>
      </w:tr>
    </w:tbl>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门卫管理：医院物业保安需要负责门卫24小时执勤，对外来机动车辆、外来人员、出入院区物品进行检查、登记。同时，保安人员还需要维护门急诊大厅、住院大楼的秩序，防止医托、药托、小偷等闲杂人员进入医院骚扰患者和家属。</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巡逻管理：保安人员需要按照规定的路线和时间进行巡逻，对院区进行不间断的巡查，确保医院的治安安全。在巡逻过程中，需要特别注意防火、防盗、防破坏等安全防范措施，及时发现并处理安全隐患。</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车辆管理：医院物业保安需要负责医院内部的车辆管理，包括引导车辆停放、维护车辆秩序等。需要确保医院内部的交通畅通，防止车辆乱停乱放影响医疗秩序。</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应急处理：在发生突发事件时，医院物业保安需要迅速响应，及时采取措施进行处置。例如，在停电、火灾、地震等紧急情况下，需要引导患者和家属有序疏散，维护现场的秩序和安全。</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协助医疗服务：在某些情况下，医院物业保安还需要协助医疗服务工作。例如，在需要搬运患者或物品时，需要提供必要的帮助和支持。</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其他服务：根据医院需求完成临时安排的任务。</w:t>
      </w:r>
    </w:p>
    <w:p>
      <w:pPr>
        <w:pStyle w:val="15"/>
        <w:keepNext w:val="0"/>
        <w:keepLines w:val="0"/>
        <w:pageBreakBefore w:val="0"/>
        <w:kinsoku/>
        <w:wordWrap/>
        <w:overflowPunct/>
        <w:topLinePunct w:val="0"/>
        <w:autoSpaceDE/>
        <w:autoSpaceDN/>
        <w:bidi w:val="0"/>
        <w:adjustRightInd/>
        <w:snapToGrid/>
        <w:spacing w:line="520" w:lineRule="exact"/>
        <w:ind w:firstLine="422"/>
        <w:jc w:val="both"/>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二</w:t>
      </w:r>
      <w:r>
        <w:rPr>
          <w:rFonts w:hint="eastAsia" w:ascii="宋体" w:hAnsi="宋体" w:eastAsia="宋体" w:cs="宋体"/>
          <w:b/>
          <w:sz w:val="28"/>
          <w:szCs w:val="28"/>
          <w:lang w:eastAsia="zh-CN"/>
        </w:rPr>
        <w:t>）消防控制室操作员</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3"/>
        <w:gridCol w:w="1368"/>
        <w:gridCol w:w="1093"/>
        <w:gridCol w:w="1582"/>
        <w:gridCol w:w="1327"/>
        <w:gridCol w:w="3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岗位数（个）</w:t>
            </w:r>
          </w:p>
        </w:tc>
        <w:tc>
          <w:tcPr>
            <w:tcW w:w="873"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岗位设置</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岗位要求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消防控制室操作员</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消防控制室</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双人</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全部持有中级《消防设施操作证》，体检身体健康，无不良习惯，年龄20-55岁之间，身高1.68米以上，保持24小时双人在岗。</w:t>
            </w:r>
          </w:p>
        </w:tc>
      </w:tr>
    </w:tbl>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1.24小时值班监控：</w:t>
      </w:r>
      <w:r>
        <w:rPr>
          <w:rFonts w:hint="eastAsia" w:ascii="宋体" w:hAnsi="宋体" w:eastAsia="宋体" w:cs="宋体"/>
          <w:sz w:val="28"/>
          <w:szCs w:val="28"/>
        </w:rPr>
        <w:t>实行24小时专人值班制度（每班不少于2人），确保消防控制室随时有人值守，实时监测医院消防设施运行状态（如烟感、喷淋、消防水泵等）。</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自动消防设施管理：负责医院自动消防设施的管理，在火灾或其他紧急情况下，自动消防设施操作员需要迅速启动和操作自动消防系统，协助消防部门进行灭火和救援工作。</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设备操作与维护</w:t>
      </w:r>
      <w:r>
        <w:rPr>
          <w:rFonts w:hint="eastAsia" w:ascii="宋体" w:hAnsi="宋体" w:eastAsia="宋体" w:cs="宋体"/>
          <w:sz w:val="28"/>
          <w:szCs w:val="28"/>
          <w:lang w:eastAsia="zh-CN"/>
        </w:rPr>
        <w:t>：</w:t>
      </w:r>
      <w:r>
        <w:rPr>
          <w:rFonts w:hint="eastAsia" w:ascii="宋体" w:hAnsi="宋体" w:eastAsia="宋体" w:cs="宋体"/>
          <w:sz w:val="28"/>
          <w:szCs w:val="28"/>
        </w:rPr>
        <w:t>熟练操作消防控制主机、应急广播、消防电话等设备。定期测试消防设施功能（如手动触发报警、检查联动响应），记录测试结果。发现设备故障及时报修，并跟进维修进度。</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4.日常巡查：配合安保部门巡查重点区域（如病房、手术室、药库等），确保疏散通道、安全出口畅通。检查灭火器、消火栓等器材是否完好有效。</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5.培训与演练：参加消防部门组织的专业培训，持证上岗。参与医院消防演练，熟悉应急预案流程。</w:t>
      </w:r>
    </w:p>
    <w:p>
      <w:pPr>
        <w:pStyle w:val="15"/>
        <w:keepNext w:val="0"/>
        <w:keepLines w:val="0"/>
        <w:pageBreakBefore w:val="0"/>
        <w:kinsoku/>
        <w:wordWrap/>
        <w:overflowPunct/>
        <w:topLinePunct w:val="0"/>
        <w:autoSpaceDE/>
        <w:autoSpaceDN/>
        <w:bidi w:val="0"/>
        <w:adjustRightInd/>
        <w:snapToGrid/>
        <w:spacing w:line="520" w:lineRule="exact"/>
        <w:ind w:firstLine="422"/>
        <w:jc w:val="both"/>
        <w:textAlignment w:val="auto"/>
        <w:rPr>
          <w:rFonts w:hint="eastAsia" w:ascii="宋体" w:hAnsi="宋体" w:eastAsia="宋体" w:cs="宋体"/>
          <w:sz w:val="28"/>
          <w:szCs w:val="28"/>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三</w:t>
      </w:r>
      <w:r>
        <w:rPr>
          <w:rFonts w:hint="eastAsia" w:ascii="宋体" w:hAnsi="宋体" w:eastAsia="宋体" w:cs="宋体"/>
          <w:b/>
          <w:sz w:val="28"/>
          <w:szCs w:val="28"/>
          <w:lang w:eastAsia="zh-CN"/>
        </w:rPr>
        <w:t>）</w:t>
      </w:r>
      <w:r>
        <w:rPr>
          <w:rFonts w:hint="eastAsia" w:ascii="宋体" w:hAnsi="宋体" w:eastAsia="宋体" w:cs="宋体"/>
          <w:b/>
          <w:sz w:val="28"/>
          <w:szCs w:val="28"/>
        </w:rPr>
        <w:t>保洁</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保洁岗位设置表</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243"/>
        <w:gridCol w:w="1014"/>
        <w:gridCol w:w="852"/>
        <w:gridCol w:w="2169"/>
        <w:gridCol w:w="772"/>
        <w:gridCol w:w="2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岗位数（个）</w:t>
            </w:r>
          </w:p>
        </w:tc>
        <w:tc>
          <w:tcPr>
            <w:tcW w:w="1667" w:type="pct"/>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岗位设置</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岗位要求</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保洁员</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一楼门诊</w:t>
            </w: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急诊（含输液大厅、相关诊室、血透室）</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持有健康证，体检身体健康，无不良习惯，年龄20-55岁之间，能吃苦耐劳，保持24小时单人在岗。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2</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皮肤科（含二楼区域）</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持有健康证，体检身体健康，无不良习惯，年龄20-55岁之间，能吃苦耐劳，保持7:30-17:30人员在岗。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收费处、门诊大厅（含洗手间）、西药房、住院药房</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放射科、住院部1楼大厅（含洗手间）、计免大厅（含接种室、办公室、洗手间）、儿保</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医院、保障楼、饭堂及院前急救分站内部及周边卫生</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二楼门诊</w:t>
            </w: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牙科（含洗手间）、五官科、二楼大厅及诊室</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社区门诊、检验科、采血室（含洗手间）</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B超、内镜中心（含日间病房、洗手间）、值班房、PCR实验室</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三楼门诊</w:t>
            </w: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三楼中医康复科病房（含中医门诊）</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妇科门诊、产前门诊、外科门诊、必尿外科门诊、骨科门诊3楼收费处、中药房、洗手间</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四楼门诊</w:t>
            </w: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体检科、病案室、信息科、示教室及相关诊室、洗手间</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住院部</w:t>
            </w: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三楼（手术室、洗手间及办公区域）</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四楼（病区）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五楼（病区）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六楼（病区）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七楼（病区）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bookmarkStart w:id="0" w:name="_GoBack"/>
            <w:r>
              <w:rPr>
                <w:rFonts w:hint="eastAsia" w:ascii="宋体" w:hAnsi="宋体" w:eastAsia="宋体" w:cs="宋体"/>
                <w:i w:val="0"/>
                <w:iCs w:val="0"/>
                <w:color w:val="000000"/>
                <w:kern w:val="0"/>
                <w:sz w:val="24"/>
                <w:szCs w:val="24"/>
                <w:u w:val="none"/>
                <w:lang w:val="en-US" w:eastAsia="zh-CN" w:bidi="ar"/>
              </w:rPr>
              <w:t>周边环境与绿化</w:t>
            </w:r>
            <w:bookmarkEnd w:id="0"/>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日常清洁与卫生：保洁人员需要负责医院内部所有公共区域和病房的日常清洁工作，包括地面、墙面、门窗、玻璃、卫生间、走廊、楼梯等。清洁工作应定期进行，保持医院环境的整洁和卫生，需满足各科室的专科需求。</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消毒与防疫：医院是一个容易滋生细菌和病毒的地方，因此保洁人员需要特别重视消毒和防疫工作。需要使用专业的消毒剂和清洁工具，对医院内部各个区域进行定期消毒，确保环境的卫生安全。</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医疗垃圾处理：医院每天都会产生大量的医疗垃圾，这些垃圾需要得到妥善处理。保洁人员需要负责医疗垃圾的收集、分类、运送和处置工作，确保医疗垃圾不会对环境和人员造成危害。</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设施维护与保养：医院内部的各种设施和设备需要定期进行维护和保养，以确保其正常运行和使用。保洁人员需要负责一些日常的设施维护工作，如清洁灯具、清洗空调滤网、出风口等。</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应急处理：在发生突发事件或紧急情况时，保洁人员需要迅速响应，协助处理相关事务。例如，在火灾、停电、地震等紧急情况下，需要协助疏散患者和家属，维护现场的秩序和安全。</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val="en-US" w:eastAsia="zh-CN"/>
        </w:rPr>
        <w:t>.</w:t>
      </w:r>
      <w:r>
        <w:rPr>
          <w:rFonts w:hint="eastAsia" w:ascii="宋体" w:hAnsi="宋体" w:eastAsia="宋体" w:cs="宋体"/>
          <w:sz w:val="28"/>
          <w:szCs w:val="28"/>
        </w:rPr>
        <w:t>培训与考核：保洁人员需要接受定期规范培训和考核，以提高自身的素质和工作能力。培训内容可以包括清洁卫生知识、消毒剂的正确使用、应急处理等方面。同时，保洁主管还需要对保洁人员的工作定期进行考核，定期考核时间不少于1次/月，以确保保洁工作质量。</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后勤保障服务</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后勤保障服务岗位设置表</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883"/>
        <w:gridCol w:w="1034"/>
        <w:gridCol w:w="1300"/>
        <w:gridCol w:w="767"/>
        <w:gridCol w:w="4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岗位名称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岗位数（个）</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岗位设置</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岗位要求</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人员要求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1"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运输工</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运输服务岗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单人</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持有健康证，年龄18-55岁之间，体检身体健康，五官端正，能正常读写。保持三人8:00-12:00在岗，二人12:00-16：00在岗，一人16:00-次日8:00在岗。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6"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w:t>
            </w:r>
          </w:p>
        </w:tc>
        <w:tc>
          <w:tcPr>
            <w:tcW w:w="5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双人</w:t>
            </w:r>
          </w:p>
        </w:tc>
        <w:tc>
          <w:tcPr>
            <w:tcW w:w="251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有特种作业操作证（低压中级及以上、高压）、具备全面的维修技能和知识，包括但不限于水电、暖通、机械设备等方面，具有一年以上相关工作经历。年龄20-55岁之间，体检身体健康，五官端正。保持24小时双人在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司机</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持有C1及以上驾驶证，年龄20-55岁之间，体检身体健康，五官端正。保持24小时在岗。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持有A2及以上驾驶证，年龄20-55岁之间，体检身体健康，五官端正。除特殊保障任务等除外，保持7:30-17:30人员在岗。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被服收发员</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被服收发岗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持有健康证，年龄18-55岁之间，体检身体健康，五官端正，能正常读写。保持7:30-17:30人员在岗。</w:t>
            </w:r>
          </w:p>
        </w:tc>
      </w:tr>
    </w:tbl>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1.运输</w:t>
      </w:r>
      <w:r>
        <w:rPr>
          <w:rFonts w:hint="eastAsia" w:ascii="宋体" w:hAnsi="宋体" w:eastAsia="宋体" w:cs="宋体"/>
          <w:b/>
          <w:bCs/>
          <w:sz w:val="28"/>
          <w:szCs w:val="28"/>
        </w:rPr>
        <w:t>工</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服务热情，耐心，有礼貌，不与病人或家属争吵，不收受病人礼物及红包。</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工作人员严格执行查对制度，按照通知准确及时接送病人至有关科室检查治疗。</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工作人员搬运病人动作规范、轻稳，符合治疗要求，不得因护送不当增加病人痛苦或加重病情。工作人员不得因护送不当跌伤病人。</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工作人员在标本运送中不得丢失，不得损坏标本、单据，做好样本、单据交接手续。</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电工</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专业技能：医院物业电工需要具备扎实的电工专业知识和技能，包括电气设备的安装、调试、维护和修理等。需要熟悉医院电气系统的特点和要求，能够迅速准确地解决电气、供水、消防等故障。</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安全意识：电气工作具有一定的危险性，因此医院物业电工需要具备高度的责任心及安全意识。需要严格遵守电气安全规程，确保工作过程中的安全，防止电气事故的发生。</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快速响应：医院作为一个24小时不间断运行的场所，电气故障的发生可能会对医疗工作造成严重影响。医院物业电工需要具备快速响应的能力，能够在接到报修电话后迅速赶到现场，并及时处理故障。</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优质服务：医院物业电工需要提供优质的服务，包括礼貌待人、耐心解答问题、主动沟通等。需要与医护人员和患者保持良好的沟通，及时了解他们的需求，并提供满意的解决方案。</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持续学习：随着医疗技术的不断进步和电气设备的更新换代，医院物业电工需要持续学习新知识、新技能。物业公司组织电工参加培训和学习班，不断提高电工的工作能力和服务质量。</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司机</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急救车辆驾驶与安全</w:t>
      </w:r>
      <w:r>
        <w:rPr>
          <w:rFonts w:hint="eastAsia" w:ascii="宋体" w:hAnsi="宋体" w:eastAsia="宋体" w:cs="宋体"/>
          <w:sz w:val="28"/>
          <w:szCs w:val="28"/>
          <w:lang w:eastAsia="zh-CN"/>
        </w:rPr>
        <w:t>：</w:t>
      </w:r>
      <w:r>
        <w:rPr>
          <w:rFonts w:hint="eastAsia" w:ascii="宋体" w:hAnsi="宋体" w:eastAsia="宋体" w:cs="宋体"/>
          <w:sz w:val="28"/>
          <w:szCs w:val="28"/>
        </w:rPr>
        <w:t>负责</w:t>
      </w:r>
      <w:r>
        <w:rPr>
          <w:rFonts w:hint="eastAsia" w:ascii="宋体" w:hAnsi="宋体" w:eastAsia="宋体" w:cs="宋体"/>
          <w:sz w:val="28"/>
          <w:szCs w:val="28"/>
          <w:lang w:val="en-US" w:eastAsia="zh-CN"/>
        </w:rPr>
        <w:t>采购人公务车、</w:t>
      </w:r>
      <w:r>
        <w:rPr>
          <w:rFonts w:hint="eastAsia" w:ascii="宋体" w:hAnsi="宋体" w:eastAsia="宋体" w:cs="宋体"/>
          <w:sz w:val="28"/>
          <w:szCs w:val="28"/>
        </w:rPr>
        <w:t>120急救车的日常驾驶任务，确保安全、快速、平稳地完成病患转运及急救任务。严格遵守交通法规和急救车辆优先通行规定，确保行车安全。定期检查车辆状况（如油量、轮胎、灯光、警报器等），及时报修故障，保证车辆随时处于应急状态。</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急救任务配合</w:t>
      </w:r>
      <w:r>
        <w:rPr>
          <w:rFonts w:hint="eastAsia" w:ascii="宋体" w:hAnsi="宋体" w:eastAsia="宋体" w:cs="宋体"/>
          <w:sz w:val="28"/>
          <w:szCs w:val="28"/>
          <w:lang w:eastAsia="zh-CN"/>
        </w:rPr>
        <w:t>：</w:t>
      </w:r>
      <w:r>
        <w:rPr>
          <w:rFonts w:hint="eastAsia" w:ascii="宋体" w:hAnsi="宋体" w:eastAsia="宋体" w:cs="宋体"/>
          <w:sz w:val="28"/>
          <w:szCs w:val="28"/>
        </w:rPr>
        <w:t>服从调度指挥，迅速响应出车指令，协助医护人员完成病患搬运、上下车等工作。熟悉本地区交通路线及医疗机构分布，优化行车路径，缩短救援时间。</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记录与沟通</w:t>
      </w:r>
      <w:r>
        <w:rPr>
          <w:rFonts w:hint="eastAsia" w:ascii="宋体" w:hAnsi="宋体" w:eastAsia="宋体" w:cs="宋体"/>
          <w:sz w:val="28"/>
          <w:szCs w:val="28"/>
          <w:lang w:eastAsia="zh-CN"/>
        </w:rPr>
        <w:t>：</w:t>
      </w:r>
      <w:r>
        <w:rPr>
          <w:rFonts w:hint="eastAsia" w:ascii="宋体" w:hAnsi="宋体" w:eastAsia="宋体" w:cs="宋体"/>
          <w:sz w:val="28"/>
          <w:szCs w:val="28"/>
        </w:rPr>
        <w:t>准确填写行车记录、车辆使用日志及油料消耗报表。及时向调度中心反馈路况、车辆异常或任务执行情况。</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职业素养要求</w:t>
      </w:r>
      <w:r>
        <w:rPr>
          <w:rFonts w:hint="eastAsia" w:ascii="宋体" w:hAnsi="宋体" w:eastAsia="宋体" w:cs="宋体"/>
          <w:sz w:val="28"/>
          <w:szCs w:val="28"/>
          <w:lang w:eastAsia="zh-CN"/>
        </w:rPr>
        <w:t>：</w:t>
      </w:r>
      <w:r>
        <w:rPr>
          <w:rFonts w:hint="eastAsia" w:ascii="宋体" w:hAnsi="宋体" w:eastAsia="宋体" w:cs="宋体"/>
          <w:sz w:val="28"/>
          <w:szCs w:val="28"/>
        </w:rPr>
        <w:t>具备高度责任心和服务意识，严守患者隐私，不得泄露急救任务中涉及的敏感信息。保持车辆内外清洁卫生，定期消毒，防止交叉感染。</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4.被服收发员</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物品收发与登记管理</w:t>
      </w:r>
      <w:r>
        <w:rPr>
          <w:rFonts w:hint="eastAsia" w:ascii="宋体" w:hAnsi="宋体" w:eastAsia="宋体" w:cs="宋体"/>
          <w:sz w:val="28"/>
          <w:szCs w:val="28"/>
          <w:lang w:eastAsia="zh-CN"/>
        </w:rPr>
        <w:t>：</w:t>
      </w:r>
      <w:r>
        <w:rPr>
          <w:rFonts w:hint="eastAsia" w:ascii="宋体" w:hAnsi="宋体" w:eastAsia="宋体" w:cs="宋体"/>
          <w:sz w:val="28"/>
          <w:szCs w:val="28"/>
        </w:rPr>
        <w:t>负责医院被服（被子、床单、</w:t>
      </w:r>
      <w:r>
        <w:rPr>
          <w:rFonts w:hint="eastAsia" w:ascii="宋体" w:hAnsi="宋体" w:eastAsia="宋体" w:cs="宋体"/>
          <w:sz w:val="28"/>
          <w:szCs w:val="28"/>
          <w:lang w:val="en-US" w:eastAsia="zh-CN"/>
        </w:rPr>
        <w:t>织物</w:t>
      </w:r>
      <w:r>
        <w:rPr>
          <w:rFonts w:hint="eastAsia" w:ascii="宋体" w:hAnsi="宋体" w:eastAsia="宋体" w:cs="宋体"/>
          <w:sz w:val="28"/>
          <w:szCs w:val="28"/>
        </w:rPr>
        <w:t>等）、医护人员工作服的日常收发、清点与登记工作，确保数量准确、记录清晰。核对交接单据，与洗涤公司或院内洗衣房做好被服送出与收回的签收确认，避免遗失或错漏。对破损、污染严重的被服进行分类标注，及时报修或报废处理。</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库存管理与清洁消毒监督</w:t>
      </w:r>
      <w:r>
        <w:rPr>
          <w:rFonts w:hint="eastAsia" w:ascii="宋体" w:hAnsi="宋体" w:eastAsia="宋体" w:cs="宋体"/>
          <w:sz w:val="28"/>
          <w:szCs w:val="28"/>
          <w:lang w:eastAsia="zh-CN"/>
        </w:rPr>
        <w:t>：</w:t>
      </w:r>
      <w:r>
        <w:rPr>
          <w:rFonts w:hint="eastAsia" w:ascii="宋体" w:hAnsi="宋体" w:eastAsia="宋体" w:cs="宋体"/>
          <w:sz w:val="28"/>
          <w:szCs w:val="28"/>
        </w:rPr>
        <w:t>定期盘点库存，监督被服洗涤质量，拒绝接收未达标的</w:t>
      </w:r>
      <w:r>
        <w:rPr>
          <w:rFonts w:hint="eastAsia" w:ascii="宋体" w:hAnsi="宋体" w:eastAsia="宋体" w:cs="宋体"/>
          <w:sz w:val="28"/>
          <w:szCs w:val="28"/>
          <w:lang w:val="en-US" w:eastAsia="zh-CN"/>
        </w:rPr>
        <w:t>被服</w:t>
      </w:r>
      <w:r>
        <w:rPr>
          <w:rFonts w:hint="eastAsia" w:ascii="宋体" w:hAnsi="宋体" w:eastAsia="宋体" w:cs="宋体"/>
          <w:sz w:val="28"/>
          <w:szCs w:val="28"/>
        </w:rPr>
        <w:t>。保持收发场所整洁，定期消毒货架、运输工具等设备，防止交叉感染。妥善处理被服丢失、错发等异常情况，及时上报并跟进解决。</w:t>
      </w:r>
    </w:p>
    <w:p>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沟通协调与应急处理</w:t>
      </w:r>
      <w:r>
        <w:rPr>
          <w:rFonts w:hint="eastAsia" w:ascii="宋体" w:hAnsi="宋体" w:eastAsia="宋体" w:cs="宋体"/>
          <w:sz w:val="28"/>
          <w:szCs w:val="28"/>
          <w:lang w:eastAsia="zh-CN"/>
        </w:rPr>
        <w:t>：</w:t>
      </w:r>
      <w:r>
        <w:rPr>
          <w:rFonts w:hint="eastAsia" w:ascii="宋体" w:hAnsi="宋体" w:eastAsia="宋体" w:cs="宋体"/>
          <w:sz w:val="28"/>
          <w:szCs w:val="28"/>
        </w:rPr>
        <w:t>与护理部、</w:t>
      </w:r>
      <w:r>
        <w:rPr>
          <w:rFonts w:hint="eastAsia" w:ascii="宋体" w:hAnsi="宋体" w:eastAsia="宋体" w:cs="宋体"/>
          <w:sz w:val="28"/>
          <w:szCs w:val="28"/>
          <w:lang w:val="en-US" w:eastAsia="zh-CN"/>
        </w:rPr>
        <w:t>各临床科室</w:t>
      </w:r>
      <w:r>
        <w:rPr>
          <w:rFonts w:hint="eastAsia" w:ascii="宋体" w:hAnsi="宋体" w:eastAsia="宋体" w:cs="宋体"/>
          <w:sz w:val="28"/>
          <w:szCs w:val="28"/>
        </w:rPr>
        <w:t>密切配合，快速响应紧急被服需求（如突发疫情、手术室特殊需求等）。遵守医院感染控制规范，穿戴防护用具，做好个人卫生防护。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六、服务质量指标要求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（一）参照国家及省、市对物业管理保安保洁服务</w:t>
      </w:r>
      <w:r>
        <w:rPr>
          <w:rFonts w:hint="eastAsia" w:ascii="宋体" w:hAnsi="宋体" w:eastAsia="宋体" w:cs="宋体"/>
          <w:color w:val="auto"/>
          <w:sz w:val="28"/>
          <w:szCs w:val="28"/>
          <w:lang w:val="en-US" w:eastAsia="zh-CN"/>
        </w:rPr>
        <w:t>等</w:t>
      </w:r>
      <w:r>
        <w:rPr>
          <w:rFonts w:hint="eastAsia" w:ascii="宋体" w:hAnsi="宋体" w:eastAsia="宋体" w:cs="宋体"/>
          <w:color w:val="auto"/>
          <w:sz w:val="28"/>
          <w:szCs w:val="28"/>
          <w:lang w:eastAsia="zh-CN"/>
        </w:rPr>
        <w:t>质量指标的有关规定、具体标准，服务供应商要具体承诺各项目服务要达到</w:t>
      </w:r>
      <w:r>
        <w:rPr>
          <w:rFonts w:hint="eastAsia" w:ascii="宋体" w:hAnsi="宋体" w:eastAsia="宋体" w:cs="宋体"/>
          <w:color w:val="auto"/>
          <w:sz w:val="28"/>
          <w:szCs w:val="28"/>
          <w:lang w:val="en-US" w:eastAsia="zh-CN"/>
        </w:rPr>
        <w:t>要求</w:t>
      </w:r>
      <w:r>
        <w:rPr>
          <w:rFonts w:hint="eastAsia" w:ascii="宋体" w:hAnsi="宋体" w:eastAsia="宋体" w:cs="宋体"/>
          <w:color w:val="auto"/>
          <w:sz w:val="28"/>
          <w:szCs w:val="28"/>
          <w:lang w:eastAsia="zh-CN"/>
        </w:rPr>
        <w:t>，包括治安事件发生率；设施设备使用、保养完好率；投诉处理及时率；医院每月对服务供应商进行服务绩效考核。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（二）服务供应商</w:t>
      </w:r>
      <w:r>
        <w:rPr>
          <w:rFonts w:hint="eastAsia" w:ascii="宋体" w:hAnsi="宋体" w:eastAsia="宋体" w:cs="宋体"/>
          <w:color w:val="auto"/>
          <w:sz w:val="28"/>
          <w:szCs w:val="28"/>
        </w:rPr>
        <w:t>在承接项目时，</w:t>
      </w:r>
      <w:r>
        <w:rPr>
          <w:rFonts w:hint="eastAsia" w:ascii="宋体" w:hAnsi="宋体" w:eastAsia="宋体" w:cs="宋体"/>
          <w:color w:val="auto"/>
          <w:sz w:val="28"/>
          <w:szCs w:val="28"/>
          <w:lang w:eastAsia="zh-CN"/>
        </w:rPr>
        <w:t>需熟悉医院</w:t>
      </w:r>
      <w:r>
        <w:rPr>
          <w:rFonts w:hint="eastAsia" w:ascii="宋体" w:hAnsi="宋体" w:eastAsia="宋体" w:cs="宋体"/>
          <w:color w:val="auto"/>
          <w:sz w:val="28"/>
          <w:szCs w:val="28"/>
        </w:rPr>
        <w:t>建筑物、设施设备、场地</w:t>
      </w:r>
      <w:r>
        <w:rPr>
          <w:rFonts w:hint="eastAsia" w:ascii="宋体" w:hAnsi="宋体" w:eastAsia="宋体" w:cs="宋体"/>
          <w:color w:val="auto"/>
          <w:sz w:val="28"/>
          <w:szCs w:val="28"/>
          <w:lang w:eastAsia="zh-CN"/>
        </w:rPr>
        <w:t>等服务范围及内容</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制定完备的服务制度（质量管理、档案管理、业务培训考核等）；建立完善的服务管理档案（</w:t>
      </w:r>
      <w:r>
        <w:rPr>
          <w:rFonts w:hint="eastAsia" w:ascii="宋体" w:hAnsi="宋体" w:eastAsia="宋体" w:cs="宋体"/>
          <w:color w:val="auto"/>
          <w:sz w:val="28"/>
          <w:szCs w:val="28"/>
          <w:lang w:eastAsia="zh-CN"/>
        </w:rPr>
        <w:t>包括</w:t>
      </w:r>
      <w:r>
        <w:rPr>
          <w:rFonts w:hint="eastAsia" w:ascii="宋体" w:hAnsi="宋体" w:eastAsia="宋体" w:cs="宋体"/>
          <w:color w:val="auto"/>
          <w:sz w:val="28"/>
          <w:szCs w:val="28"/>
        </w:rPr>
        <w:t>日常</w:t>
      </w:r>
      <w:r>
        <w:rPr>
          <w:rFonts w:hint="eastAsia" w:ascii="宋体" w:hAnsi="宋体" w:eastAsia="宋体" w:cs="宋体"/>
          <w:color w:val="auto"/>
          <w:sz w:val="28"/>
          <w:szCs w:val="28"/>
          <w:lang w:eastAsia="zh-CN"/>
        </w:rPr>
        <w:t>质量</w:t>
      </w:r>
      <w:r>
        <w:rPr>
          <w:rFonts w:hint="eastAsia" w:ascii="宋体" w:hAnsi="宋体" w:eastAsia="宋体" w:cs="宋体"/>
          <w:color w:val="auto"/>
          <w:sz w:val="28"/>
          <w:szCs w:val="28"/>
        </w:rPr>
        <w:t>管理</w:t>
      </w:r>
      <w:r>
        <w:rPr>
          <w:rFonts w:hint="eastAsia" w:ascii="宋体" w:hAnsi="宋体" w:eastAsia="宋体" w:cs="宋体"/>
          <w:color w:val="auto"/>
          <w:sz w:val="28"/>
          <w:szCs w:val="28"/>
          <w:lang w:eastAsia="zh-CN"/>
        </w:rPr>
        <w:t>及</w:t>
      </w:r>
      <w:r>
        <w:rPr>
          <w:rFonts w:hint="eastAsia" w:ascii="宋体" w:hAnsi="宋体" w:eastAsia="宋体" w:cs="宋体"/>
          <w:color w:val="auto"/>
          <w:sz w:val="28"/>
          <w:szCs w:val="28"/>
        </w:rPr>
        <w:t>业务培训考核档案</w:t>
      </w:r>
      <w:r>
        <w:rPr>
          <w:rFonts w:hint="eastAsia" w:ascii="宋体" w:hAnsi="宋体" w:eastAsia="宋体" w:cs="宋体"/>
          <w:color w:val="auto"/>
          <w:sz w:val="28"/>
          <w:szCs w:val="28"/>
          <w:lang w:eastAsia="zh-CN"/>
        </w:rPr>
        <w:t>等</w:t>
      </w:r>
      <w:r>
        <w:rPr>
          <w:rFonts w:hint="eastAsia" w:ascii="宋体" w:hAnsi="宋体" w:eastAsia="宋体" w:cs="宋体"/>
          <w:color w:val="auto"/>
          <w:sz w:val="28"/>
          <w:szCs w:val="28"/>
        </w:rPr>
        <w:t>）；有完善的服务方案。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人员</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统一着装、佩戴标志，仪表仪容整洁规范</w:t>
      </w:r>
      <w:r>
        <w:rPr>
          <w:rFonts w:hint="eastAsia" w:ascii="宋体" w:hAnsi="宋体" w:eastAsia="宋体" w:cs="宋体"/>
          <w:color w:val="auto"/>
          <w:sz w:val="28"/>
          <w:szCs w:val="28"/>
          <w:lang w:eastAsia="zh-CN"/>
        </w:rPr>
        <w:t>等</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（五）服务供应商</w:t>
      </w:r>
      <w:r>
        <w:rPr>
          <w:rFonts w:hint="eastAsia" w:ascii="宋体" w:hAnsi="宋体" w:eastAsia="宋体" w:cs="宋体"/>
          <w:color w:val="auto"/>
          <w:sz w:val="28"/>
          <w:szCs w:val="28"/>
        </w:rPr>
        <w:t>必须保证保证服务人员的稳定性，不得随意更换人员，以确保服务的质量。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rPr>
        <w:t>服务</w:t>
      </w:r>
      <w:r>
        <w:rPr>
          <w:rFonts w:hint="eastAsia" w:ascii="宋体" w:hAnsi="宋体" w:eastAsia="宋体" w:cs="宋体"/>
          <w:color w:val="auto"/>
          <w:sz w:val="28"/>
          <w:szCs w:val="28"/>
          <w:lang w:eastAsia="zh-CN"/>
        </w:rPr>
        <w:t>人</w:t>
      </w:r>
      <w:r>
        <w:rPr>
          <w:rFonts w:hint="eastAsia" w:ascii="宋体" w:hAnsi="宋体" w:eastAsia="宋体" w:cs="宋体"/>
          <w:color w:val="auto"/>
          <w:sz w:val="28"/>
          <w:szCs w:val="28"/>
        </w:rPr>
        <w:t>员</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受过相关</w:t>
      </w:r>
      <w:r>
        <w:rPr>
          <w:rFonts w:hint="eastAsia" w:ascii="宋体" w:hAnsi="宋体" w:eastAsia="宋体" w:cs="宋体"/>
          <w:color w:val="auto"/>
          <w:sz w:val="28"/>
          <w:szCs w:val="28"/>
          <w:lang w:val="en-US" w:eastAsia="zh-CN"/>
        </w:rPr>
        <w:t>业务</w:t>
      </w:r>
      <w:r>
        <w:rPr>
          <w:rFonts w:hint="eastAsia" w:ascii="宋体" w:hAnsi="宋体" w:eastAsia="宋体" w:cs="宋体"/>
          <w:color w:val="auto"/>
          <w:sz w:val="28"/>
          <w:szCs w:val="28"/>
        </w:rPr>
        <w:t>知识与技能培训；对人以礼相待</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身体健康，责任心强，工作认真负责，体态良好；每月定期参加知识技能的岗位培训，掌握基本技能。</w:t>
      </w:r>
    </w:p>
    <w:p>
      <w:pPr>
        <w:pStyle w:val="2"/>
        <w:rPr>
          <w:rFonts w:hint="eastAsia" w:ascii="仿宋" w:hAnsi="仿宋" w:eastAsia="仿宋" w:cs="仿宋"/>
          <w:sz w:val="32"/>
          <w:szCs w:val="32"/>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w:t>
      </w:r>
      <w:r>
        <w:rPr>
          <w:rFonts w:hint="eastAsia" w:ascii="黑体" w:hAnsi="黑体" w:eastAsia="黑体" w:cs="黑体"/>
          <w:sz w:val="28"/>
          <w:szCs w:val="28"/>
          <w:lang w:eastAsia="zh-CN"/>
        </w:rPr>
        <w:t>香洲区第二人民医院</w:t>
      </w:r>
      <w:r>
        <w:rPr>
          <w:rFonts w:hint="eastAsia" w:ascii="黑体" w:hAnsi="黑体" w:eastAsia="黑体" w:cs="黑体"/>
          <w:sz w:val="28"/>
          <w:szCs w:val="28"/>
          <w:lang w:val="en-US" w:eastAsia="zh-CN"/>
        </w:rPr>
        <w:t>物业管理及后勤保障</w:t>
      </w:r>
      <w:r>
        <w:rPr>
          <w:rFonts w:hint="eastAsia" w:ascii="黑体" w:hAnsi="黑体" w:eastAsia="黑体" w:cs="黑体"/>
          <w:sz w:val="28"/>
          <w:szCs w:val="28"/>
          <w:lang w:eastAsia="zh-CN"/>
        </w:rPr>
        <w:t>服务项目</w:t>
      </w:r>
    </w:p>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ascii="宋体" w:hAnsi="宋体" w:eastAsia="宋体" w:cs="宋体"/>
          <w:b/>
          <w:bCs/>
          <w:sz w:val="32"/>
          <w:szCs w:val="32"/>
          <w:lang w:val="en-US" w:eastAsia="zh-CN"/>
        </w:rPr>
        <w:t>报价表</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83"/>
        <w:gridCol w:w="900"/>
        <w:gridCol w:w="1716"/>
        <w:gridCol w:w="700"/>
        <w:gridCol w:w="1636"/>
        <w:gridCol w:w="106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35"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序号</w:t>
            </w:r>
          </w:p>
        </w:tc>
        <w:tc>
          <w:tcPr>
            <w:tcW w:w="708"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aps w:val="0"/>
                <w:color w:val="auto"/>
                <w:spacing w:val="0"/>
                <w:sz w:val="21"/>
                <w:szCs w:val="21"/>
                <w:shd w:val="clear"/>
              </w:rPr>
              <w:t>岗位</w:t>
            </w:r>
            <w:r>
              <w:rPr>
                <w:rFonts w:hint="eastAsia" w:ascii="宋体" w:hAnsi="宋体" w:eastAsia="宋体" w:cs="宋体"/>
                <w:b/>
                <w:bCs/>
                <w:i w:val="0"/>
                <w:iCs w:val="0"/>
                <w:caps w:val="0"/>
                <w:color w:val="auto"/>
                <w:spacing w:val="0"/>
                <w:sz w:val="21"/>
                <w:szCs w:val="21"/>
                <w:shd w:val="clear"/>
                <w:lang w:val="en-US" w:eastAsia="zh-CN"/>
              </w:rPr>
              <w:t>名称</w:t>
            </w:r>
          </w:p>
        </w:tc>
        <w:tc>
          <w:tcPr>
            <w:tcW w:w="49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i w:val="0"/>
                <w:iCs w:val="0"/>
                <w:caps w:val="0"/>
                <w:color w:val="auto"/>
                <w:spacing w:val="0"/>
                <w:sz w:val="21"/>
                <w:szCs w:val="21"/>
                <w:shd w:val="clear"/>
                <w:lang w:val="en-US" w:eastAsia="zh-CN"/>
              </w:rPr>
            </w:pPr>
            <w:r>
              <w:rPr>
                <w:rFonts w:hint="eastAsia" w:ascii="宋体" w:hAnsi="宋体" w:eastAsia="宋体" w:cs="宋体"/>
                <w:b/>
                <w:bCs/>
                <w:i w:val="0"/>
                <w:iCs w:val="0"/>
                <w:caps w:val="0"/>
                <w:color w:val="auto"/>
                <w:spacing w:val="0"/>
                <w:sz w:val="21"/>
                <w:szCs w:val="21"/>
                <w:shd w:val="clear"/>
                <w:lang w:val="en-US" w:eastAsia="zh-CN"/>
              </w:rPr>
              <w:t>岗位数（个）</w:t>
            </w:r>
          </w:p>
        </w:tc>
        <w:tc>
          <w:tcPr>
            <w:tcW w:w="9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i w:val="0"/>
                <w:iCs w:val="0"/>
                <w:caps w:val="0"/>
                <w:color w:val="auto"/>
                <w:spacing w:val="0"/>
                <w:sz w:val="21"/>
                <w:szCs w:val="21"/>
                <w:shd w:val="clear"/>
                <w:lang w:val="en-US" w:eastAsia="zh-CN"/>
              </w:rPr>
            </w:pPr>
            <w:r>
              <w:rPr>
                <w:rFonts w:hint="eastAsia" w:ascii="宋体" w:hAnsi="宋体" w:eastAsia="宋体" w:cs="宋体"/>
                <w:b/>
                <w:bCs/>
                <w:i w:val="0"/>
                <w:iCs w:val="0"/>
                <w:caps w:val="0"/>
                <w:color w:val="auto"/>
                <w:spacing w:val="0"/>
                <w:sz w:val="21"/>
                <w:szCs w:val="21"/>
                <w:shd w:val="clear"/>
                <w:lang w:val="en-US" w:eastAsia="zh-CN"/>
              </w:rPr>
              <w:t>岗位设置</w:t>
            </w:r>
          </w:p>
        </w:tc>
        <w:tc>
          <w:tcPr>
            <w:tcW w:w="38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i w:val="0"/>
                <w:iCs w:val="0"/>
                <w:caps w:val="0"/>
                <w:color w:val="auto"/>
                <w:spacing w:val="0"/>
                <w:sz w:val="21"/>
                <w:szCs w:val="21"/>
                <w:shd w:val="clear"/>
                <w:lang w:val="en-US" w:eastAsia="zh-CN"/>
              </w:rPr>
            </w:pPr>
            <w:r>
              <w:rPr>
                <w:rFonts w:hint="eastAsia" w:ascii="宋体" w:hAnsi="宋体" w:eastAsia="宋体" w:cs="宋体"/>
                <w:b/>
                <w:bCs/>
                <w:i w:val="0"/>
                <w:iCs w:val="0"/>
                <w:caps w:val="0"/>
                <w:color w:val="auto"/>
                <w:spacing w:val="0"/>
                <w:sz w:val="21"/>
                <w:szCs w:val="21"/>
                <w:shd w:val="clear"/>
                <w:lang w:val="en-US" w:eastAsia="zh-CN"/>
              </w:rPr>
              <w:t>岗位要求</w:t>
            </w:r>
          </w:p>
        </w:tc>
        <w:tc>
          <w:tcPr>
            <w:tcW w:w="90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i w:val="0"/>
                <w:iCs w:val="0"/>
                <w:caps w:val="0"/>
                <w:color w:val="auto"/>
                <w:spacing w:val="0"/>
                <w:sz w:val="21"/>
                <w:szCs w:val="21"/>
                <w:shd w:val="clear"/>
                <w:lang w:val="en-US" w:eastAsia="zh-CN"/>
              </w:rPr>
            </w:pPr>
            <w:r>
              <w:rPr>
                <w:rFonts w:hint="eastAsia" w:ascii="宋体" w:hAnsi="宋体" w:eastAsia="宋体" w:cs="宋体"/>
                <w:b/>
                <w:bCs/>
                <w:i w:val="0"/>
                <w:iCs w:val="0"/>
                <w:caps w:val="0"/>
                <w:color w:val="auto"/>
                <w:spacing w:val="0"/>
                <w:sz w:val="21"/>
                <w:szCs w:val="21"/>
                <w:shd w:val="clear"/>
                <w:lang w:val="en-US" w:eastAsia="zh-CN"/>
              </w:rPr>
              <w:t>单项价格</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i w:val="0"/>
                <w:iCs w:val="0"/>
                <w:caps w:val="0"/>
                <w:color w:val="auto"/>
                <w:spacing w:val="0"/>
                <w:sz w:val="21"/>
                <w:szCs w:val="21"/>
                <w:shd w:val="clear"/>
                <w:lang w:val="en-US" w:eastAsia="zh-CN"/>
              </w:rPr>
            </w:pPr>
            <w:r>
              <w:rPr>
                <w:rFonts w:hint="eastAsia" w:ascii="宋体" w:hAnsi="宋体" w:eastAsia="宋体" w:cs="宋体"/>
                <w:b/>
                <w:bCs/>
                <w:i w:val="0"/>
                <w:iCs w:val="0"/>
                <w:caps w:val="0"/>
                <w:color w:val="auto"/>
                <w:spacing w:val="0"/>
                <w:sz w:val="21"/>
                <w:szCs w:val="21"/>
                <w:shd w:val="clear"/>
                <w:lang w:val="en-US" w:eastAsia="zh-CN"/>
              </w:rPr>
              <w:t>（元/岗位/月）</w:t>
            </w:r>
          </w:p>
        </w:tc>
        <w:tc>
          <w:tcPr>
            <w:tcW w:w="590"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i w:val="0"/>
                <w:iCs w:val="0"/>
                <w:caps w:val="0"/>
                <w:color w:val="auto"/>
                <w:spacing w:val="0"/>
                <w:sz w:val="21"/>
                <w:szCs w:val="21"/>
                <w:shd w:val="clear"/>
                <w:lang w:val="en-US" w:eastAsia="zh-CN"/>
              </w:rPr>
            </w:pPr>
            <w:r>
              <w:rPr>
                <w:rFonts w:hint="eastAsia" w:ascii="宋体" w:hAnsi="宋体" w:eastAsia="宋体" w:cs="宋体"/>
                <w:b/>
                <w:bCs/>
                <w:i w:val="0"/>
                <w:iCs w:val="0"/>
                <w:caps w:val="0"/>
                <w:color w:val="auto"/>
                <w:spacing w:val="0"/>
                <w:sz w:val="21"/>
                <w:szCs w:val="21"/>
                <w:shd w:val="clear"/>
                <w:lang w:val="en-US" w:eastAsia="zh-CN"/>
              </w:rPr>
              <w:t>服务期</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i w:val="0"/>
                <w:iCs w:val="0"/>
                <w:caps w:val="0"/>
                <w:color w:val="auto"/>
                <w:spacing w:val="0"/>
                <w:sz w:val="21"/>
                <w:szCs w:val="21"/>
                <w:shd w:val="clear"/>
                <w:lang w:val="en-US" w:eastAsia="zh-CN"/>
              </w:rPr>
            </w:pPr>
            <w:r>
              <w:rPr>
                <w:rFonts w:hint="default" w:ascii="宋体" w:hAnsi="宋体" w:eastAsia="宋体" w:cs="宋体"/>
                <w:b/>
                <w:bCs/>
                <w:i w:val="0"/>
                <w:iCs w:val="0"/>
                <w:caps w:val="0"/>
                <w:color w:val="auto"/>
                <w:spacing w:val="0"/>
                <w:sz w:val="21"/>
                <w:szCs w:val="21"/>
                <w:shd w:val="clear"/>
                <w:lang w:val="en-US" w:eastAsia="zh-CN"/>
              </w:rPr>
              <w:t>（2年）</w:t>
            </w:r>
          </w:p>
        </w:tc>
        <w:tc>
          <w:tcPr>
            <w:tcW w:w="732"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i w:val="0"/>
                <w:iCs w:val="0"/>
                <w:caps w:val="0"/>
                <w:color w:val="auto"/>
                <w:spacing w:val="0"/>
                <w:sz w:val="21"/>
                <w:szCs w:val="21"/>
                <w:shd w:val="clear"/>
              </w:rPr>
            </w:pPr>
            <w:r>
              <w:rPr>
                <w:rFonts w:hint="eastAsia" w:ascii="宋体" w:hAnsi="宋体" w:eastAsia="宋体" w:cs="宋体"/>
                <w:b/>
                <w:bCs/>
                <w:i w:val="0"/>
                <w:iCs w:val="0"/>
                <w:caps w:val="0"/>
                <w:color w:val="auto"/>
                <w:spacing w:val="0"/>
                <w:sz w:val="21"/>
                <w:szCs w:val="21"/>
                <w:shd w:val="clear"/>
                <w:lang w:val="en-US" w:eastAsia="zh-CN"/>
              </w:rPr>
              <w:t>小计</w:t>
            </w:r>
            <w:r>
              <w:rPr>
                <w:rFonts w:hint="eastAsia" w:ascii="宋体" w:hAnsi="宋体" w:eastAsia="宋体" w:cs="宋体"/>
                <w:b/>
                <w:bCs/>
                <w:i w:val="0"/>
                <w:iCs w:val="0"/>
                <w:caps w:val="0"/>
                <w:color w:val="auto"/>
                <w:spacing w:val="0"/>
                <w:sz w:val="21"/>
                <w:szCs w:val="21"/>
                <w:shd w:val="clear"/>
              </w:rPr>
              <w:t>金额</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aps w:val="0"/>
                <w:color w:val="auto"/>
                <w:spacing w:val="0"/>
                <w:sz w:val="21"/>
                <w:szCs w:val="21"/>
                <w:shd w:val="clear"/>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Merge w:val="restar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708" w:type="pct"/>
            <w:vMerge w:val="restar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保安员</w:t>
            </w:r>
          </w:p>
        </w:tc>
        <w:tc>
          <w:tcPr>
            <w:tcW w:w="496" w:type="pct"/>
            <w:vMerge w:val="restar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9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大门停车收费亭</w:t>
            </w:r>
          </w:p>
        </w:tc>
        <w:tc>
          <w:tcPr>
            <w:tcW w:w="38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单人</w:t>
            </w:r>
          </w:p>
        </w:tc>
        <w:tc>
          <w:tcPr>
            <w:tcW w:w="90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90"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732"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708"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p>
        </w:tc>
        <w:tc>
          <w:tcPr>
            <w:tcW w:w="496"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9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巡逻岗</w:t>
            </w:r>
          </w:p>
        </w:tc>
        <w:tc>
          <w:tcPr>
            <w:tcW w:w="38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单人</w:t>
            </w:r>
          </w:p>
        </w:tc>
        <w:tc>
          <w:tcPr>
            <w:tcW w:w="90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90"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732"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708"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p>
        </w:tc>
        <w:tc>
          <w:tcPr>
            <w:tcW w:w="496"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9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监控室</w:t>
            </w:r>
          </w:p>
        </w:tc>
        <w:tc>
          <w:tcPr>
            <w:tcW w:w="38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单人</w:t>
            </w:r>
          </w:p>
        </w:tc>
        <w:tc>
          <w:tcPr>
            <w:tcW w:w="90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90"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732"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708"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p>
        </w:tc>
        <w:tc>
          <w:tcPr>
            <w:tcW w:w="496"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9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后门岗</w:t>
            </w:r>
          </w:p>
        </w:tc>
        <w:tc>
          <w:tcPr>
            <w:tcW w:w="38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单人</w:t>
            </w:r>
          </w:p>
        </w:tc>
        <w:tc>
          <w:tcPr>
            <w:tcW w:w="90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90"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732"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708"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p>
        </w:tc>
        <w:tc>
          <w:tcPr>
            <w:tcW w:w="496"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9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急诊岗</w:t>
            </w:r>
          </w:p>
        </w:tc>
        <w:tc>
          <w:tcPr>
            <w:tcW w:w="38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双人</w:t>
            </w:r>
          </w:p>
        </w:tc>
        <w:tc>
          <w:tcPr>
            <w:tcW w:w="90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90"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732"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708"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p>
        </w:tc>
        <w:tc>
          <w:tcPr>
            <w:tcW w:w="496"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9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门诊岗</w:t>
            </w:r>
          </w:p>
        </w:tc>
        <w:tc>
          <w:tcPr>
            <w:tcW w:w="38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双人</w:t>
            </w:r>
          </w:p>
        </w:tc>
        <w:tc>
          <w:tcPr>
            <w:tcW w:w="90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90"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732"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708"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p>
        </w:tc>
        <w:tc>
          <w:tcPr>
            <w:tcW w:w="496" w:type="pct"/>
            <w:vMerge w:val="continue"/>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9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保障楼</w:t>
            </w:r>
          </w:p>
        </w:tc>
        <w:tc>
          <w:tcPr>
            <w:tcW w:w="38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双人</w:t>
            </w:r>
          </w:p>
        </w:tc>
        <w:tc>
          <w:tcPr>
            <w:tcW w:w="90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90"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732"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708"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消防控制室操作员</w:t>
            </w:r>
          </w:p>
        </w:tc>
        <w:tc>
          <w:tcPr>
            <w:tcW w:w="49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9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38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双人</w:t>
            </w:r>
          </w:p>
        </w:tc>
        <w:tc>
          <w:tcPr>
            <w:tcW w:w="90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90"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732"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708"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保洁员</w:t>
            </w:r>
          </w:p>
        </w:tc>
        <w:tc>
          <w:tcPr>
            <w:tcW w:w="49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w:t>
            </w:r>
          </w:p>
        </w:tc>
        <w:tc>
          <w:tcPr>
            <w:tcW w:w="9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38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单人</w:t>
            </w:r>
          </w:p>
        </w:tc>
        <w:tc>
          <w:tcPr>
            <w:tcW w:w="90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90"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732"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708"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运输工</w:t>
            </w:r>
          </w:p>
        </w:tc>
        <w:tc>
          <w:tcPr>
            <w:tcW w:w="49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9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38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单人</w:t>
            </w:r>
          </w:p>
        </w:tc>
        <w:tc>
          <w:tcPr>
            <w:tcW w:w="90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90"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732"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708"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电工</w:t>
            </w:r>
          </w:p>
        </w:tc>
        <w:tc>
          <w:tcPr>
            <w:tcW w:w="49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9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38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双</w:t>
            </w:r>
            <w:r>
              <w:rPr>
                <w:rFonts w:hint="eastAsia" w:ascii="宋体" w:hAnsi="宋体" w:eastAsia="宋体" w:cs="宋体"/>
                <w:color w:val="auto"/>
                <w:sz w:val="21"/>
                <w:szCs w:val="21"/>
                <w:vertAlign w:val="baseline"/>
              </w:rPr>
              <w:t>人</w:t>
            </w:r>
          </w:p>
        </w:tc>
        <w:tc>
          <w:tcPr>
            <w:tcW w:w="90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90"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732"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708"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司机</w:t>
            </w:r>
          </w:p>
        </w:tc>
        <w:tc>
          <w:tcPr>
            <w:tcW w:w="49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9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38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单人</w:t>
            </w:r>
          </w:p>
        </w:tc>
        <w:tc>
          <w:tcPr>
            <w:tcW w:w="90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90"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732"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708"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被服收发员</w:t>
            </w:r>
          </w:p>
        </w:tc>
        <w:tc>
          <w:tcPr>
            <w:tcW w:w="49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9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38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单人</w:t>
            </w:r>
          </w:p>
        </w:tc>
        <w:tc>
          <w:tcPr>
            <w:tcW w:w="90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90"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732"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708"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材料费</w:t>
            </w:r>
          </w:p>
        </w:tc>
        <w:tc>
          <w:tcPr>
            <w:tcW w:w="49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947"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38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903"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90"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732"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35"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4032" w:type="pct"/>
            <w:gridSpan w:val="6"/>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lang w:val="en-US" w:eastAsia="zh-CN"/>
              </w:rPr>
              <w:t>服务项目如有增加请自行填写</w:t>
            </w:r>
            <w:r>
              <w:rPr>
                <w:rFonts w:hint="eastAsia" w:ascii="宋体" w:hAnsi="宋体" w:eastAsia="宋体" w:cs="宋体"/>
                <w:color w:val="auto"/>
                <w:sz w:val="21"/>
                <w:szCs w:val="21"/>
                <w:vertAlign w:val="baseline"/>
                <w:lang w:eastAsia="zh-CN"/>
              </w:rPr>
              <w:t>）</w:t>
            </w:r>
          </w:p>
        </w:tc>
        <w:tc>
          <w:tcPr>
            <w:tcW w:w="732"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3" w:type="pct"/>
            <w:gridSpan w:val="2"/>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val="en-US" w:eastAsia="zh-CN"/>
              </w:rPr>
              <w:t>合计</w:t>
            </w:r>
          </w:p>
        </w:tc>
        <w:tc>
          <w:tcPr>
            <w:tcW w:w="496" w:type="pct"/>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32</w:t>
            </w:r>
          </w:p>
        </w:tc>
        <w:tc>
          <w:tcPr>
            <w:tcW w:w="3559" w:type="pct"/>
            <w:gridSpan w:val="5"/>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大写：</w:t>
            </w:r>
            <w:r>
              <w:rPr>
                <w:rFonts w:hint="eastAsia" w:ascii="宋体" w:hAnsi="宋体" w:eastAsia="宋体" w:cs="宋体"/>
                <w:b/>
                <w:bCs/>
                <w:color w:val="auto"/>
                <w:sz w:val="21"/>
                <w:szCs w:val="21"/>
                <w:lang w:val="en-US" w:eastAsia="zh-CN"/>
              </w:rPr>
              <w:t xml:space="preserve">                  元整</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lang w:val="en-US" w:eastAsia="zh-CN"/>
              </w:rPr>
              <w:t>（小写：￥              元）</w:t>
            </w:r>
          </w:p>
        </w:tc>
      </w:tr>
    </w:tbl>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cs="宋体"/>
        </w:rPr>
      </w:pPr>
      <w:r>
        <w:rPr>
          <w:rFonts w:hint="eastAsia" w:ascii="宋体" w:hAnsi="宋体" w:cs="宋体"/>
        </w:rPr>
        <w:t xml:space="preserve">报价单位授权代表签字或签章：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cs="宋体"/>
        </w:rPr>
      </w:pPr>
      <w:r>
        <w:rPr>
          <w:rFonts w:hint="eastAsia" w:ascii="宋体" w:hAnsi="宋体" w:cs="宋体"/>
        </w:rPr>
        <w:t xml:space="preserve">报价单位名称（加盖投标人公章）：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cs="宋体"/>
          <w:b/>
          <w:bCs/>
        </w:rPr>
      </w:pPr>
      <w:r>
        <w:rPr>
          <w:rFonts w:hint="eastAsia" w:ascii="宋体" w:hAnsi="宋体" w:cs="宋体"/>
        </w:rPr>
        <w:t xml:space="preserve">日期：              </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40" w:lineRule="exact"/>
        <w:ind w:firstLine="315" w:firstLineChars="150"/>
        <w:jc w:val="both"/>
        <w:textAlignment w:val="auto"/>
        <w:rPr>
          <w:rFonts w:hint="eastAsia" w:ascii="宋体" w:hAnsi="宋体" w:cs="宋体"/>
          <w:szCs w:val="21"/>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40" w:lineRule="exact"/>
        <w:ind w:firstLine="315" w:firstLineChars="150"/>
        <w:jc w:val="both"/>
        <w:textAlignment w:val="auto"/>
        <w:rPr>
          <w:rFonts w:hint="eastAsia" w:ascii="宋体" w:hAnsi="宋体" w:cs="宋体"/>
          <w:szCs w:val="21"/>
        </w:rPr>
      </w:pPr>
      <w:r>
        <w:rPr>
          <w:rFonts w:hint="eastAsia" w:ascii="宋体" w:hAnsi="宋体" w:cs="宋体"/>
          <w:szCs w:val="21"/>
        </w:rPr>
        <w:t>备注：</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40" w:lineRule="exact"/>
        <w:ind w:firstLine="315" w:firstLineChars="150"/>
        <w:jc w:val="both"/>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中文大写金额用汉字，如壹、贰、叁、肆、伍、陆、柒、捌、玖、拾、佰、仟、万、亿、元、角、分、零、整（正）等。</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40" w:lineRule="exact"/>
        <w:ind w:firstLine="315" w:firstLineChars="150"/>
        <w:jc w:val="both"/>
        <w:textAlignment w:val="auto"/>
        <w:rPr>
          <w:rFonts w:hint="eastAsia" w:ascii="宋体" w:hAnsi="宋体" w:cs="宋体"/>
          <w:szCs w:val="21"/>
        </w:rPr>
      </w:pPr>
      <w:r>
        <w:rPr>
          <w:rFonts w:hint="eastAsia" w:ascii="宋体" w:hAnsi="宋体" w:cs="宋体"/>
          <w:szCs w:val="21"/>
        </w:rPr>
        <w:t>2．报标总价填写无条件折扣后的总价，不得填写除价格外的任何其他优惠。有条件折扣不得填写，报价将无效。</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40" w:lineRule="exact"/>
        <w:ind w:firstLine="315" w:firstLineChars="150"/>
        <w:jc w:val="both"/>
        <w:textAlignment w:val="auto"/>
        <w:rPr>
          <w:rFonts w:hint="eastAsia" w:ascii="宋体" w:hAnsi="宋体" w:cs="宋体"/>
          <w:szCs w:val="21"/>
        </w:rPr>
      </w:pPr>
      <w:r>
        <w:rPr>
          <w:rFonts w:hint="eastAsia" w:ascii="宋体" w:hAnsi="宋体" w:cs="宋体"/>
          <w:szCs w:val="21"/>
        </w:rPr>
        <w:t>3．报价形式为总价包干，包含如人力成本、差旅费、为完成服务产生的必要其他费用、税费等一切与完成本项目相关费用及合同实施过程中应预见和不可预见费用。所有价格均应以人民币报价，金额单位为元。</w:t>
      </w:r>
    </w:p>
    <w:p>
      <w:pPr>
        <w:spacing w:line="240" w:lineRule="auto"/>
        <w:ind w:firstLine="0" w:firstLineChars="0"/>
        <w:rPr>
          <w:rFonts w:hint="eastAsia" w:ascii="宋体" w:hAnsi="宋体" w:cs="宋体"/>
          <w:bCs w:val="0"/>
          <w:szCs w:val="21"/>
        </w:rPr>
      </w:pPr>
      <w:r>
        <w:rPr>
          <w:rFonts w:hint="eastAsia" w:ascii="宋体" w:hAnsi="宋体" w:cs="宋体"/>
          <w:bCs w:val="0"/>
          <w:szCs w:val="21"/>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widowControl w:val="0"/>
        <w:autoSpaceDE/>
        <w:autoSpaceDN/>
        <w:spacing w:before="0" w:after="0" w:line="360" w:lineRule="auto"/>
        <w:ind w:left="0" w:right="0" w:firstLine="0" w:firstLineChars="0"/>
        <w:jc w:val="both"/>
        <w:rPr>
          <w:rFonts w:hint="eastAsia" w:ascii="Times New Roman" w:hAnsi="宋体" w:eastAsia="宋体" w:cs="Times New Roman"/>
          <w:b/>
          <w:bCs/>
          <w:kern w:val="2"/>
          <w:sz w:val="24"/>
          <w:szCs w:val="24"/>
          <w:lang w:val="en-US" w:bidi="ar-SA"/>
        </w:rPr>
      </w:pPr>
    </w:p>
    <w:p>
      <w:pPr>
        <w:widowControl w:val="0"/>
        <w:autoSpaceDE/>
        <w:autoSpaceDN/>
        <w:spacing w:before="0" w:after="0" w:line="360" w:lineRule="auto"/>
        <w:ind w:left="0" w:right="0" w:firstLine="964" w:firstLineChars="400"/>
        <w:jc w:val="both"/>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法定代表人（或者负责人）资格证明书及授权委托书</w:t>
      </w:r>
      <w:r>
        <w:rPr>
          <w:rFonts w:hint="eastAsia" w:ascii="Times New Roman" w:hAnsi="宋体" w:eastAsia="宋体" w:cs="Times New Roman"/>
          <w:b/>
          <w:bCs/>
          <w:kern w:val="2"/>
          <w:sz w:val="24"/>
          <w:szCs w:val="24"/>
          <w:lang w:val="en-US" w:eastAsia="zh-CN" w:bidi="ar-SA"/>
        </w:rPr>
        <w:t>（参考格式）</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说明：参与供应商应提供法定代表人（或者负责人）身份证明复印件。</w:t>
      </w:r>
    </w:p>
    <w:tbl>
      <w:tblPr>
        <w:tblStyle w:val="7"/>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w:t>
      </w:r>
      <w:r>
        <w:rPr>
          <w:rFonts w:hint="eastAsia" w:ascii="宋体" w:hAnsi="宋体" w:eastAsia="宋体" w:cs="Times New Roman"/>
          <w:bCs/>
          <w:sz w:val="21"/>
          <w:szCs w:val="21"/>
          <w:lang w:val="en-US" w:eastAsia="zh-CN" w:bidi="ar-SA"/>
        </w:rPr>
        <w:t>市场调研</w:t>
      </w:r>
      <w:r>
        <w:rPr>
          <w:rFonts w:hint="eastAsia" w:ascii="宋体" w:hAnsi="宋体" w:eastAsia="宋体" w:cs="Times New Roman"/>
          <w:bCs/>
          <w:sz w:val="21"/>
          <w:szCs w:val="21"/>
          <w:lang w:val="en-US" w:bidi="ar-SA"/>
        </w:rPr>
        <w:t>活动。代理人对该项目所签署的一切文件和处理与之有关的一切事务，我均予以承认。</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hint="eastAsia" w:ascii="宋体" w:hAnsi="宋体" w:eastAsia="宋体" w:cs="Times New Roman"/>
          <w:sz w:val="21"/>
          <w:szCs w:val="21"/>
          <w:lang w:val="en-US" w:eastAsia="zh-CN" w:bidi="ar-SA"/>
        </w:rPr>
        <w:t>参与</w:t>
      </w:r>
      <w:r>
        <w:rPr>
          <w:rFonts w:hint="eastAsia" w:ascii="宋体" w:hAnsi="宋体" w:eastAsia="宋体" w:cs="Times New Roman"/>
          <w:sz w:val="21"/>
          <w:szCs w:val="21"/>
          <w:lang w:val="en-US" w:bidi="ar-SA"/>
        </w:rPr>
        <w:t>代表为法定代表人（或者负责人），则本委托书不需提供。</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3.参与代表为法定代表人（或者负责人）授权委托人的，须提供本授权委托书及被授权人身份证明复印件，否则作无效投标处理。</w:t>
      </w: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说明：参与供应商应提供被授权人身份证明复印件。</w:t>
      </w:r>
    </w:p>
    <w:tbl>
      <w:tblPr>
        <w:tblStyle w:val="7"/>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widowControl w:val="0"/>
        <w:autoSpaceDE/>
        <w:autoSpaceDN/>
        <w:spacing w:before="0" w:after="0" w:line="360" w:lineRule="auto"/>
        <w:ind w:left="0" w:right="0" w:firstLine="0" w:firstLineChars="0"/>
        <w:jc w:val="center"/>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中小企业声明函</w:t>
      </w:r>
      <w:r>
        <w:rPr>
          <w:rFonts w:hint="eastAsia" w:ascii="Times New Roman" w:hAnsi="宋体" w:eastAsia="宋体" w:cs="Times New Roman"/>
          <w:b/>
          <w:bCs/>
          <w:kern w:val="2"/>
          <w:sz w:val="24"/>
          <w:szCs w:val="24"/>
          <w:lang w:val="en-US" w:eastAsia="zh-CN" w:bidi="ar-SA"/>
        </w:rPr>
        <w:t>（参考格式）</w:t>
      </w:r>
    </w:p>
    <w:p>
      <w:pPr>
        <w:ind w:firstLine="480"/>
        <w:jc w:val="left"/>
        <w:outlineLvl w:val="9"/>
        <w:rPr>
          <w:rFonts w:hint="eastAsia" w:ascii="Calibri" w:hAnsi="Calibri" w:eastAsia="宋体" w:cs="Times New Roman"/>
          <w:b/>
          <w:sz w:val="24"/>
          <w:lang w:val="en-US" w:eastAsia="zh-Hans"/>
        </w:rPr>
      </w:pPr>
      <w:r>
        <w:rPr>
          <w:rFonts w:hint="eastAsia" w:ascii="Calibri" w:hAnsi="Calibri" w:eastAsia="宋体" w:cs="Times New Roman"/>
          <w:lang w:val="en-US" w:eastAsia="zh-Hans"/>
        </w:rPr>
        <w:t>（以下格式文件由供应商根据需要选用</w:t>
      </w:r>
      <w:r>
        <w:rPr>
          <w:rFonts w:hint="eastAsia" w:ascii="Calibri" w:hAnsi="Calibri" w:eastAsia="宋体" w:cs="Times New Roman"/>
          <w:lang w:val="en-US" w:eastAsia="zh-CN"/>
        </w:rPr>
        <w:t>，</w:t>
      </w:r>
      <w:r>
        <w:rPr>
          <w:rFonts w:hint="eastAsia" w:ascii="Calibri" w:hAnsi="Calibri" w:eastAsia="宋体" w:cs="Times New Roman"/>
          <w:lang w:val="en-US" w:eastAsia="zh-Hans"/>
        </w:rPr>
        <w:t>所投</w:t>
      </w:r>
      <w:r>
        <w:rPr>
          <w:rFonts w:hint="eastAsia" w:ascii="Calibri" w:hAnsi="Calibri" w:eastAsia="宋体" w:cs="Times New Roman"/>
          <w:lang w:val="en-US" w:eastAsia="zh-CN"/>
        </w:rPr>
        <w:t>供应商</w:t>
      </w:r>
      <w:r>
        <w:rPr>
          <w:rFonts w:hint="eastAsia" w:ascii="Calibri" w:hAnsi="Calibri" w:eastAsia="宋体" w:cs="Times New Roman"/>
          <w:lang w:val="en-US" w:eastAsia="zh-Hans"/>
        </w:rPr>
        <w:t>为中小企业时提交本函，所属行业应符合采购文件中明确的本项目所属行业）</w:t>
      </w:r>
    </w:p>
    <w:p>
      <w:pPr>
        <w:spacing w:line="360" w:lineRule="auto"/>
        <w:jc w:val="center"/>
        <w:outlineLvl w:val="3"/>
        <w:rPr>
          <w:rFonts w:hint="eastAsia" w:ascii="Calibri" w:hAnsi="Calibri" w:eastAsia="宋体" w:cs="Times New Roman"/>
          <w:b/>
          <w:sz w:val="24"/>
          <w:lang w:val="en-US" w:eastAsia="zh-Hans"/>
        </w:rPr>
      </w:pPr>
    </w:p>
    <w:p>
      <w:pPr>
        <w:spacing w:line="360" w:lineRule="auto"/>
        <w:jc w:val="center"/>
        <w:outlineLvl w:val="3"/>
        <w:rPr>
          <w:rFonts w:hint="eastAsia" w:ascii="Calibri" w:hAnsi="Calibri" w:eastAsia="宋体" w:cs="Times New Roman"/>
          <w:lang w:val="en-US" w:eastAsia="zh-Hans"/>
        </w:rPr>
      </w:pPr>
      <w:r>
        <w:rPr>
          <w:rFonts w:hint="eastAsia" w:ascii="Calibri" w:hAnsi="Calibri" w:eastAsia="宋体" w:cs="Times New Roman"/>
          <w:b/>
          <w:sz w:val="24"/>
          <w:lang w:val="en-US" w:eastAsia="zh-Hans"/>
        </w:rPr>
        <w:t>中小企业声明函（工程、服务）</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本公司郑重声明，根据《政府采购促进中小企业发展管理办法》（财库﹝2020﹞46号）的规定，本公司参加</w:t>
      </w:r>
      <w:r>
        <w:rPr>
          <w:rFonts w:hint="eastAsia" w:ascii="Calibri" w:hAnsi="Calibri" w:eastAsia="宋体" w:cs="Times New Roman"/>
          <w:u w:val="single"/>
          <w:lang w:val="en-US" w:eastAsia="zh-Hans"/>
        </w:rPr>
        <w:t>（单位名称）</w:t>
      </w:r>
      <w:r>
        <w:rPr>
          <w:rFonts w:hint="eastAsia" w:ascii="Calibri" w:hAnsi="Calibri" w:eastAsia="宋体" w:cs="Times New Roman"/>
          <w:lang w:val="en-US" w:eastAsia="zh-Hans"/>
        </w:rPr>
        <w:t>的</w:t>
      </w:r>
      <w:r>
        <w:rPr>
          <w:rFonts w:hint="eastAsia" w:ascii="Calibri" w:hAnsi="Calibri" w:eastAsia="宋体" w:cs="Times New Roman"/>
          <w:u w:val="single"/>
          <w:lang w:val="en-US" w:eastAsia="zh-Hans"/>
        </w:rPr>
        <w:t>（项目名称）</w:t>
      </w:r>
      <w:r>
        <w:rPr>
          <w:rFonts w:hint="eastAsia" w:ascii="Calibri" w:hAnsi="Calibri" w:eastAsia="宋体" w:cs="Times New Roman"/>
          <w:lang w:val="en-US" w:eastAsia="zh-Hans"/>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2.</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以上企业，不属于大企业的分支机构，不存在控股股东为大企业的情形，也不存在与大企业的负责人为同一人的情形。</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本企业对上述声明内容的真实性负责。如有虚假，将依法承担相应责任。</w:t>
      </w:r>
    </w:p>
    <w:p>
      <w:pPr>
        <w:spacing w:line="360" w:lineRule="auto"/>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企业名称（盖章）：__________________</w:t>
      </w:r>
    </w:p>
    <w:p>
      <w:pPr>
        <w:spacing w:line="360" w:lineRule="auto"/>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日期： 年 月 日</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1：从业人员、营业收入、资产总额填报上一年度数据，无上一年度数据的新成立企业可不填报。</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2：投标人应当自行核实是否属于小微企业，并认真填写声明函，若有虚假将追究其责任。</w:t>
      </w:r>
    </w:p>
    <w:p>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w:t>
      </w:r>
    </w:p>
    <w:p>
      <w:pPr>
        <w:pStyle w:val="4"/>
      </w:pPr>
    </w:p>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6AD4"/>
    <w:rsid w:val="00A81B34"/>
    <w:rsid w:val="016844D0"/>
    <w:rsid w:val="035C1F7D"/>
    <w:rsid w:val="07895671"/>
    <w:rsid w:val="084A59C2"/>
    <w:rsid w:val="0A782CB2"/>
    <w:rsid w:val="0D7D12A8"/>
    <w:rsid w:val="0E8D6E57"/>
    <w:rsid w:val="0F4D4DE6"/>
    <w:rsid w:val="11925B9F"/>
    <w:rsid w:val="11D34A91"/>
    <w:rsid w:val="14417F2B"/>
    <w:rsid w:val="158D571D"/>
    <w:rsid w:val="15DF7E99"/>
    <w:rsid w:val="174043B2"/>
    <w:rsid w:val="176B01B3"/>
    <w:rsid w:val="177A26C9"/>
    <w:rsid w:val="19713CAD"/>
    <w:rsid w:val="1A6121A5"/>
    <w:rsid w:val="1A9B7001"/>
    <w:rsid w:val="1D4328FA"/>
    <w:rsid w:val="1EB16472"/>
    <w:rsid w:val="1FBA1115"/>
    <w:rsid w:val="20BE3311"/>
    <w:rsid w:val="20D717F2"/>
    <w:rsid w:val="227A4F8A"/>
    <w:rsid w:val="23D24A5F"/>
    <w:rsid w:val="24BD4C17"/>
    <w:rsid w:val="25135825"/>
    <w:rsid w:val="25806D2C"/>
    <w:rsid w:val="27345D8C"/>
    <w:rsid w:val="27C93298"/>
    <w:rsid w:val="28910625"/>
    <w:rsid w:val="2BF612E4"/>
    <w:rsid w:val="2D0D3704"/>
    <w:rsid w:val="2D376058"/>
    <w:rsid w:val="2DA44F53"/>
    <w:rsid w:val="2E426ADD"/>
    <w:rsid w:val="2F67730C"/>
    <w:rsid w:val="2FE14059"/>
    <w:rsid w:val="33063387"/>
    <w:rsid w:val="35C81BDA"/>
    <w:rsid w:val="36A962BD"/>
    <w:rsid w:val="37116F51"/>
    <w:rsid w:val="375E73E5"/>
    <w:rsid w:val="37A63923"/>
    <w:rsid w:val="39994A84"/>
    <w:rsid w:val="3BA50630"/>
    <w:rsid w:val="3EBE64E4"/>
    <w:rsid w:val="3FB843F3"/>
    <w:rsid w:val="410E6FDE"/>
    <w:rsid w:val="415D385D"/>
    <w:rsid w:val="41891036"/>
    <w:rsid w:val="41DC29A3"/>
    <w:rsid w:val="43A15100"/>
    <w:rsid w:val="44FD6334"/>
    <w:rsid w:val="44FF5223"/>
    <w:rsid w:val="45FE1F53"/>
    <w:rsid w:val="47FA65A7"/>
    <w:rsid w:val="48297555"/>
    <w:rsid w:val="491757CE"/>
    <w:rsid w:val="4B4A4647"/>
    <w:rsid w:val="4C327364"/>
    <w:rsid w:val="50E100E3"/>
    <w:rsid w:val="515E4D86"/>
    <w:rsid w:val="5490229E"/>
    <w:rsid w:val="54C44181"/>
    <w:rsid w:val="57626350"/>
    <w:rsid w:val="58B66AD4"/>
    <w:rsid w:val="5A4C3614"/>
    <w:rsid w:val="5A7E3352"/>
    <w:rsid w:val="5C082009"/>
    <w:rsid w:val="5F6B4CFE"/>
    <w:rsid w:val="5F716A46"/>
    <w:rsid w:val="5FF7662A"/>
    <w:rsid w:val="60777FDD"/>
    <w:rsid w:val="634E16F7"/>
    <w:rsid w:val="634F4664"/>
    <w:rsid w:val="641F6CF3"/>
    <w:rsid w:val="66195D1F"/>
    <w:rsid w:val="6AAC3C13"/>
    <w:rsid w:val="6B3C4644"/>
    <w:rsid w:val="6B6F5FBC"/>
    <w:rsid w:val="6BDE45BF"/>
    <w:rsid w:val="6C4064B4"/>
    <w:rsid w:val="6C785A05"/>
    <w:rsid w:val="6D2B41CC"/>
    <w:rsid w:val="70722363"/>
    <w:rsid w:val="716A5BEF"/>
    <w:rsid w:val="72BA48D7"/>
    <w:rsid w:val="74986821"/>
    <w:rsid w:val="771C16E4"/>
    <w:rsid w:val="77492442"/>
    <w:rsid w:val="77A449ED"/>
    <w:rsid w:val="783A4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center"/>
    </w:pPr>
    <w:rPr>
      <w:rFonts w:ascii="宋体" w:hAnsi="宋体"/>
      <w:szCs w:val="20"/>
    </w:rPr>
  </w:style>
  <w:style w:type="paragraph" w:styleId="3">
    <w:name w:val="Body Text"/>
    <w:basedOn w:val="1"/>
    <w:next w:val="4"/>
    <w:qFormat/>
    <w:uiPriority w:val="0"/>
    <w:pPr>
      <w:spacing w:after="120"/>
    </w:pPr>
    <w:rPr>
      <w:sz w:val="20"/>
    </w:rPr>
  </w:style>
  <w:style w:type="paragraph" w:styleId="4">
    <w:name w:val="Plain Text"/>
    <w:basedOn w:val="1"/>
    <w:next w:val="1"/>
    <w:qFormat/>
    <w:uiPriority w:val="0"/>
    <w:rPr>
      <w:rFonts w:ascii="宋体" w:hAnsi="Courier New" w:cs="Courier New"/>
      <w:szCs w:val="21"/>
    </w:rPr>
  </w:style>
  <w:style w:type="paragraph" w:styleId="5">
    <w:name w:val="Body Text Indent 2"/>
    <w:basedOn w:val="1"/>
    <w:qFormat/>
    <w:uiPriority w:val="0"/>
    <w:pPr>
      <w:spacing w:line="480" w:lineRule="exact"/>
      <w:ind w:left="810" w:firstLine="675"/>
    </w:pPr>
    <w:rPr>
      <w:rFonts w:eastAsia="仿宋_GB2312"/>
      <w:sz w:val="3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font41"/>
    <w:basedOn w:val="9"/>
    <w:qFormat/>
    <w:uiPriority w:val="0"/>
    <w:rPr>
      <w:rFonts w:hint="default" w:ascii="Times New Roman" w:hAnsi="Times New Roman" w:cs="Times New Roman"/>
      <w:b/>
      <w:bCs/>
      <w:color w:val="000000"/>
      <w:sz w:val="20"/>
      <w:szCs w:val="20"/>
      <w:u w:val="none"/>
    </w:rPr>
  </w:style>
  <w:style w:type="character" w:customStyle="1" w:styleId="13">
    <w:name w:val="font31"/>
    <w:basedOn w:val="9"/>
    <w:qFormat/>
    <w:uiPriority w:val="0"/>
    <w:rPr>
      <w:rFonts w:hint="eastAsia" w:ascii="宋体" w:hAnsi="宋体" w:eastAsia="宋体" w:cs="宋体"/>
      <w:b/>
      <w:bCs/>
      <w:color w:val="000000"/>
      <w:sz w:val="20"/>
      <w:szCs w:val="20"/>
      <w:u w:val="none"/>
    </w:rPr>
  </w:style>
  <w:style w:type="character" w:customStyle="1" w:styleId="14">
    <w:name w:val="font71"/>
    <w:basedOn w:val="9"/>
    <w:qFormat/>
    <w:uiPriority w:val="0"/>
    <w:rPr>
      <w:rFonts w:hint="default" w:ascii="Times New Roman" w:hAnsi="Times New Roman" w:cs="Times New Roman"/>
      <w:b/>
      <w:bCs/>
      <w:color w:val="000000"/>
      <w:sz w:val="20"/>
      <w:szCs w:val="20"/>
      <w:u w:val="none"/>
    </w:rPr>
  </w:style>
  <w:style w:type="paragraph" w:customStyle="1" w:styleId="15">
    <w:name w:val="null3"/>
    <w:hidden/>
    <w:qFormat/>
    <w:uiPriority w:val="0"/>
    <w:rPr>
      <w:rFonts w:hint="eastAsia" w:asciiTheme="minorHAnsi" w:hAnsiTheme="minorHAnsi" w:eastAsiaTheme="minorEastAsia" w:cstheme="minorBidi"/>
      <w:lang w:val="en-US" w:eastAsia="zh-Hans"/>
    </w:rPr>
  </w:style>
  <w:style w:type="paragraph" w:customStyle="1" w:styleId="16">
    <w:name w:val="1级标题"/>
    <w:basedOn w:val="17"/>
    <w:qFormat/>
    <w:uiPriority w:val="0"/>
    <w:pPr>
      <w:spacing w:after="113" w:afterLines="0" w:line="440" w:lineRule="atLeast"/>
      <w:ind w:firstLine="425"/>
    </w:pPr>
    <w:rPr>
      <w:rFonts w:ascii="汉仪大宋简" w:eastAsia="汉仪大宋简"/>
      <w:spacing w:val="4"/>
      <w:sz w:val="26"/>
      <w:szCs w:val="26"/>
    </w:rPr>
  </w:style>
  <w:style w:type="paragraph" w:customStyle="1" w:styleId="17">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14</Pages>
  <Words>7843</Words>
  <Characters>8033</Characters>
  <Lines>0</Lines>
  <Paragraphs>0</Paragraphs>
  <TotalTime>19</TotalTime>
  <ScaleCrop>false</ScaleCrop>
  <LinksUpToDate>false</LinksUpToDate>
  <CharactersWithSpaces>8033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2024-12-04T10:41:00Z</dcterms:created>
  <dc:creator>DXL</dc:creator>
  <cp:lastModifiedBy>USR</cp:lastModifiedBy>
  <cp:lastPrinted>2025-04-15T08:35:38Z</cp:lastPrinted>
  <dcterms:modified xsi:type="dcterms:W3CDTF">2025-04-15T08:41:40Z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CFB59140D96C498F84FF11852B799B2F_11</vt:lpwstr>
  </property>
  <property fmtid="{D5CDD505-2E9C-101B-9397-08002B2CF9AE}" pid="4" name="KSOTemplateDocerSaveRecord">
    <vt:lpwstr>eyJoZGlkIjoiZTU5ZmNhYzMxMzZjNzcyNGY5OWRjZGU4YmU1MWZkNzEifQ==</vt:lpwstr>
  </property>
</Properties>
</file>